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2FBB" w14:textId="49628E9E" w:rsidR="003C4543" w:rsidRPr="00C4367C" w:rsidRDefault="003C4543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b/>
          <w:i/>
          <w:iCs/>
          <w:color w:val="000000"/>
          <w:highlight w:val="yellow"/>
        </w:rPr>
      </w:pPr>
      <w:r w:rsidRPr="00C4367C">
        <w:rPr>
          <w:rFonts w:asciiTheme="minorHAnsi" w:eastAsia="Arial" w:hAnsiTheme="minorHAnsi" w:cstheme="minorHAnsi"/>
          <w:b/>
          <w:i/>
          <w:iCs/>
        </w:rPr>
        <w:t>Smlouva</w:t>
      </w:r>
      <w:r w:rsidR="006B20AC" w:rsidRPr="00C4367C">
        <w:rPr>
          <w:rFonts w:asciiTheme="minorHAnsi" w:eastAsia="Arial" w:hAnsiTheme="minorHAnsi" w:cstheme="minorHAnsi"/>
          <w:b/>
          <w:i/>
          <w:iCs/>
        </w:rPr>
        <w:t xml:space="preserve"> o dílo</w:t>
      </w:r>
      <w:r w:rsidRPr="00C4367C">
        <w:rPr>
          <w:rFonts w:asciiTheme="minorHAnsi" w:eastAsia="Arial" w:hAnsiTheme="minorHAnsi" w:cstheme="minorHAnsi"/>
          <w:b/>
          <w:i/>
          <w:iCs/>
        </w:rPr>
        <w:t xml:space="preserve"> představuje vzorový text možného smluvního ujednání, které musí být smluvními stranami přizpůsobeno konkrétním okolnostem. ČKAIT nenese odpovědnost za její použití a případně vzniklé škody.</w:t>
      </w:r>
    </w:p>
    <w:p w14:paraId="2662370C" w14:textId="77777777" w:rsidR="003C4543" w:rsidRPr="00C4367C" w:rsidRDefault="003C4543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b/>
          <w:color w:val="000000"/>
          <w:highlight w:val="yellow"/>
        </w:rPr>
      </w:pPr>
    </w:p>
    <w:p w14:paraId="00000001" w14:textId="692E1977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b/>
        </w:rPr>
      </w:pPr>
      <w:r w:rsidRPr="00C4367C">
        <w:rPr>
          <w:rFonts w:asciiTheme="minorHAnsi" w:eastAsia="Arial" w:hAnsiTheme="minorHAnsi" w:cstheme="minorHAnsi"/>
          <w:b/>
          <w:color w:val="000000"/>
          <w:highlight w:val="green"/>
        </w:rPr>
        <w:t>POZN</w:t>
      </w:r>
      <w:r w:rsidR="00727475" w:rsidRPr="00C4367C">
        <w:rPr>
          <w:rFonts w:asciiTheme="minorHAnsi" w:eastAsia="Arial" w:hAnsiTheme="minorHAnsi" w:cstheme="minorHAnsi"/>
          <w:b/>
          <w:color w:val="000000"/>
          <w:highlight w:val="green"/>
        </w:rPr>
        <w:t xml:space="preserve">. </w:t>
      </w:r>
      <w:r w:rsidR="00A5420B">
        <w:rPr>
          <w:rFonts w:asciiTheme="minorHAnsi" w:eastAsia="Arial" w:hAnsiTheme="minorHAnsi" w:cstheme="minorHAnsi"/>
          <w:b/>
          <w:color w:val="000000"/>
          <w:highlight w:val="green"/>
        </w:rPr>
        <w:t>V označených čás</w:t>
      </w:r>
      <w:r w:rsidR="005006D1">
        <w:rPr>
          <w:rFonts w:asciiTheme="minorHAnsi" w:eastAsia="Arial" w:hAnsiTheme="minorHAnsi" w:cstheme="minorHAnsi"/>
          <w:b/>
          <w:color w:val="000000"/>
          <w:highlight w:val="green"/>
        </w:rPr>
        <w:t>t</w:t>
      </w:r>
      <w:r w:rsidR="00A5420B">
        <w:rPr>
          <w:rFonts w:asciiTheme="minorHAnsi" w:eastAsia="Arial" w:hAnsiTheme="minorHAnsi" w:cstheme="minorHAnsi"/>
          <w:b/>
          <w:color w:val="000000"/>
          <w:highlight w:val="green"/>
        </w:rPr>
        <w:t xml:space="preserve">ech si </w:t>
      </w:r>
      <w:r w:rsidRPr="00C4367C">
        <w:rPr>
          <w:rFonts w:asciiTheme="minorHAnsi" w:eastAsia="Arial" w:hAnsiTheme="minorHAnsi" w:cstheme="minorHAnsi"/>
          <w:b/>
          <w:highlight w:val="green"/>
        </w:rPr>
        <w:t xml:space="preserve">Objednatel </w:t>
      </w:r>
      <w:r w:rsidR="00B54A4A" w:rsidRPr="00C4367C">
        <w:rPr>
          <w:rFonts w:asciiTheme="minorHAnsi" w:eastAsia="Arial" w:hAnsiTheme="minorHAnsi" w:cstheme="minorHAnsi"/>
          <w:b/>
          <w:highlight w:val="green"/>
        </w:rPr>
        <w:t xml:space="preserve">a </w:t>
      </w:r>
      <w:r w:rsidR="00A5420B">
        <w:rPr>
          <w:rFonts w:asciiTheme="minorHAnsi" w:eastAsia="Arial" w:hAnsiTheme="minorHAnsi" w:cstheme="minorHAnsi"/>
          <w:b/>
          <w:highlight w:val="green"/>
        </w:rPr>
        <w:t>Z</w:t>
      </w:r>
      <w:r w:rsidR="00A5420B" w:rsidRPr="00C4367C">
        <w:rPr>
          <w:rFonts w:asciiTheme="minorHAnsi" w:eastAsia="Arial" w:hAnsiTheme="minorHAnsi" w:cstheme="minorHAnsi"/>
          <w:b/>
          <w:highlight w:val="green"/>
        </w:rPr>
        <w:t xml:space="preserve">hotovitel </w:t>
      </w:r>
      <w:r w:rsidRPr="00C4367C">
        <w:rPr>
          <w:rFonts w:asciiTheme="minorHAnsi" w:eastAsia="Arial" w:hAnsiTheme="minorHAnsi" w:cstheme="minorHAnsi"/>
          <w:b/>
          <w:highlight w:val="green"/>
        </w:rPr>
        <w:t>upraví vzorovou smlouvu dle konkrétního využití a podmínek zakázky</w:t>
      </w:r>
      <w:r w:rsidR="00C8737E" w:rsidRPr="00C4367C">
        <w:rPr>
          <w:rFonts w:asciiTheme="minorHAnsi" w:eastAsia="Arial" w:hAnsiTheme="minorHAnsi" w:cstheme="minorHAnsi"/>
          <w:b/>
          <w:highlight w:val="green"/>
        </w:rPr>
        <w:t>.</w:t>
      </w:r>
      <w:r w:rsidR="00C8737E" w:rsidRPr="00C4367C">
        <w:rPr>
          <w:rFonts w:asciiTheme="minorHAnsi" w:eastAsia="Arial" w:hAnsiTheme="minorHAnsi" w:cstheme="minorHAnsi"/>
          <w:b/>
        </w:rPr>
        <w:t xml:space="preserve"> </w:t>
      </w:r>
    </w:p>
    <w:p w14:paraId="6414270D" w14:textId="3926034E" w:rsidR="002F6BE1" w:rsidRPr="00C4367C" w:rsidRDefault="002F6BE1" w:rsidP="002F6BE1">
      <w:pPr>
        <w:pBdr>
          <w:top w:val="nil"/>
          <w:left w:val="nil"/>
          <w:bottom w:val="nil"/>
          <w:right w:val="nil"/>
          <w:between w:val="nil"/>
        </w:pBdr>
        <w:spacing w:before="120" w:after="360"/>
        <w:jc w:val="both"/>
        <w:rPr>
          <w:rFonts w:asciiTheme="minorHAnsi" w:eastAsia="Calibri" w:hAnsiTheme="minorHAnsi" w:cstheme="minorHAnsi"/>
          <w:b/>
          <w:color w:val="000000"/>
        </w:rPr>
      </w:pPr>
      <w:r w:rsidRPr="00C4367C">
        <w:rPr>
          <w:rFonts w:asciiTheme="minorHAnsi" w:eastAsia="Calibri" w:hAnsiTheme="minorHAnsi" w:cstheme="minorHAnsi"/>
          <w:b/>
          <w:color w:val="000000"/>
          <w:highlight w:val="yellow"/>
        </w:rPr>
        <w:t>Části označené „VZ“ se uplatní jen pro veřejné zakázky dle zákona č. 134/2016 Sb., o zadávání veřejných zakázek</w:t>
      </w:r>
      <w:r w:rsidR="009215DF">
        <w:rPr>
          <w:rFonts w:asciiTheme="minorHAnsi" w:eastAsia="Calibri" w:hAnsiTheme="minorHAnsi" w:cstheme="minorHAnsi"/>
          <w:b/>
          <w:color w:val="000000"/>
          <w:highlight w:val="yellow"/>
        </w:rPr>
        <w:t>,</w:t>
      </w:r>
      <w:r w:rsidRPr="00C4367C">
        <w:rPr>
          <w:rFonts w:asciiTheme="minorHAnsi" w:eastAsia="Calibri" w:hAnsiTheme="minorHAnsi" w:cstheme="minorHAnsi"/>
          <w:b/>
          <w:color w:val="000000"/>
          <w:highlight w:val="yellow"/>
        </w:rPr>
        <w:t xml:space="preserve"> ve znění pozdějších předpisů (dále jen ZZVZ) resp. v případě, kdy projektová dokumentace je zpracovávána pro účely zadání navazující veřejné zakázky dle ZZVZ.</w:t>
      </w:r>
    </w:p>
    <w:p w14:paraId="40D0CAA9" w14:textId="0B41CD25" w:rsidR="002F6BE1" w:rsidRDefault="002F6BE1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b/>
        </w:rPr>
      </w:pPr>
    </w:p>
    <w:p w14:paraId="7667C21B" w14:textId="77777777" w:rsidR="00C4521C" w:rsidRPr="00C4367C" w:rsidRDefault="00C4521C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b/>
        </w:rPr>
      </w:pPr>
    </w:p>
    <w:p w14:paraId="53D32EA8" w14:textId="77777777" w:rsidR="002B0A7E" w:rsidRPr="00C4367C" w:rsidRDefault="002B0A7E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b/>
          <w:color w:val="000000"/>
        </w:rPr>
      </w:pP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A6D50" w:rsidRPr="00C4521C" w14:paraId="697D48CA" w14:textId="77777777">
        <w:trPr>
          <w:trHeight w:val="70"/>
        </w:trPr>
        <w:tc>
          <w:tcPr>
            <w:tcW w:w="9180" w:type="dxa"/>
            <w:shd w:val="clear" w:color="auto" w:fill="CCFFFF"/>
          </w:tcPr>
          <w:p w14:paraId="00000003" w14:textId="77777777" w:rsidR="005A6D50" w:rsidRPr="00C4367C" w:rsidRDefault="00836A2F" w:rsidP="001212DA">
            <w:pPr>
              <w:pStyle w:val="Heading2"/>
              <w:ind w:right="-1"/>
              <w:jc w:val="center"/>
              <w:rPr>
                <w:rFonts w:asciiTheme="minorHAnsi" w:eastAsia="Arial" w:hAnsiTheme="minorHAnsi" w:cstheme="minorHAnsi"/>
                <w:i w:val="0"/>
                <w:sz w:val="44"/>
                <w:szCs w:val="44"/>
              </w:rPr>
            </w:pPr>
            <w:r w:rsidRPr="00C4367C">
              <w:rPr>
                <w:rFonts w:asciiTheme="minorHAnsi" w:eastAsia="Arial" w:hAnsiTheme="minorHAnsi" w:cstheme="minorHAnsi"/>
                <w:i w:val="0"/>
                <w:sz w:val="44"/>
                <w:szCs w:val="44"/>
              </w:rPr>
              <w:t>SMLOUVA O DÍLO</w:t>
            </w:r>
          </w:p>
          <w:p w14:paraId="00000004" w14:textId="418B01D3" w:rsidR="005A6D50" w:rsidRPr="00C4367C" w:rsidRDefault="00836A2F" w:rsidP="001212DA">
            <w:pPr>
              <w:ind w:right="-1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67C">
              <w:rPr>
                <w:rFonts w:asciiTheme="minorHAnsi" w:eastAsia="Arial" w:hAnsiTheme="minorHAnsi" w:cstheme="minorHAnsi"/>
              </w:rPr>
              <w:t>uzavřená dle § 2586 a n</w:t>
            </w:r>
            <w:r w:rsidR="00727475" w:rsidRPr="00C4367C">
              <w:rPr>
                <w:rFonts w:asciiTheme="minorHAnsi" w:eastAsia="Arial" w:hAnsiTheme="minorHAnsi" w:cstheme="minorHAnsi"/>
              </w:rPr>
              <w:t>ásl.</w:t>
            </w:r>
            <w:r w:rsidRPr="00C4367C">
              <w:rPr>
                <w:rFonts w:asciiTheme="minorHAnsi" w:eastAsia="Arial" w:hAnsiTheme="minorHAnsi" w:cstheme="minorHAnsi"/>
              </w:rPr>
              <w:t xml:space="preserve"> zákona č. 89/2012 Sb., občanský zákoník, ve znění pozdějších předpisů</w:t>
            </w:r>
            <w:r w:rsidRPr="00C4367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</w:p>
        </w:tc>
      </w:tr>
    </w:tbl>
    <w:p w14:paraId="00000005" w14:textId="77777777" w:rsidR="005A6D50" w:rsidRPr="00C4367C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2CCC38F7" w14:textId="77777777" w:rsidR="002B0A7E" w:rsidRPr="00C4367C" w:rsidRDefault="002B0A7E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07" w14:textId="2E07B9F4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4367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 xml:space="preserve">SMLUVNÍ STRANY </w:t>
      </w:r>
    </w:p>
    <w:p w14:paraId="00000008" w14:textId="77777777" w:rsidR="005A6D50" w:rsidRPr="00C4367C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09" w14:textId="77777777" w:rsidR="005A6D50" w:rsidRPr="00C4367C" w:rsidRDefault="00836A2F" w:rsidP="001212DA">
      <w:pPr>
        <w:ind w:left="3544" w:right="-1" w:hanging="3544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b/>
          <w:highlight w:val="green"/>
        </w:rPr>
        <w:t>Objednatel:</w:t>
      </w:r>
      <w:r w:rsidRPr="00C4367C">
        <w:rPr>
          <w:rFonts w:asciiTheme="minorHAnsi" w:eastAsia="Arial" w:hAnsiTheme="minorHAnsi" w:cstheme="minorHAnsi"/>
          <w:b/>
          <w:highlight w:val="green"/>
        </w:rPr>
        <w:tab/>
      </w:r>
      <w:r w:rsidRPr="00C4367C">
        <w:rPr>
          <w:rFonts w:asciiTheme="minorHAnsi" w:eastAsia="Arial" w:hAnsiTheme="minorHAnsi" w:cstheme="minorHAnsi"/>
          <w:b/>
          <w:highlight w:val="green"/>
        </w:rPr>
        <w:tab/>
      </w:r>
    </w:p>
    <w:p w14:paraId="0000000A" w14:textId="77777777" w:rsidR="005A6D50" w:rsidRPr="00C4367C" w:rsidRDefault="00836A2F" w:rsidP="001212DA">
      <w:pPr>
        <w:ind w:left="3544" w:right="-1" w:hanging="3544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 xml:space="preserve">Sídlo: </w:t>
      </w:r>
      <w:r w:rsidRPr="00C4367C">
        <w:rPr>
          <w:rFonts w:asciiTheme="minorHAnsi" w:eastAsia="Arial" w:hAnsiTheme="minorHAnsi" w:cstheme="minorHAnsi"/>
          <w:highlight w:val="green"/>
        </w:rPr>
        <w:tab/>
      </w:r>
    </w:p>
    <w:p w14:paraId="0000000B" w14:textId="77777777" w:rsidR="005A6D50" w:rsidRPr="00C4367C" w:rsidRDefault="00836A2F" w:rsidP="001212DA">
      <w:pPr>
        <w:ind w:right="-1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>IČO:</w:t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</w:p>
    <w:p w14:paraId="0000000C" w14:textId="77777777" w:rsidR="005A6D50" w:rsidRPr="00C4367C" w:rsidRDefault="00836A2F" w:rsidP="001212DA">
      <w:pPr>
        <w:ind w:right="-1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>DIČ:</w:t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</w:p>
    <w:p w14:paraId="0000000D" w14:textId="77777777" w:rsidR="005A6D50" w:rsidRPr="00C4367C" w:rsidRDefault="00836A2F" w:rsidP="001212DA">
      <w:pPr>
        <w:ind w:right="-1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>Bankovní ústav:</w:t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</w:p>
    <w:p w14:paraId="0000000E" w14:textId="77777777" w:rsidR="005A6D50" w:rsidRPr="00C4367C" w:rsidRDefault="00836A2F" w:rsidP="001212DA">
      <w:pPr>
        <w:shd w:val="clear" w:color="auto" w:fill="FFFFFF"/>
        <w:ind w:right="-1"/>
        <w:jc w:val="both"/>
        <w:rPr>
          <w:rFonts w:asciiTheme="minorHAnsi" w:hAnsiTheme="minorHAnsi" w:cstheme="minorHAnsi"/>
          <w:color w:val="222222"/>
          <w:sz w:val="24"/>
          <w:szCs w:val="24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 xml:space="preserve">Číslo účtu: </w:t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</w:p>
    <w:p w14:paraId="0000000F" w14:textId="77777777" w:rsidR="005A6D50" w:rsidRPr="00C4367C" w:rsidRDefault="00836A2F" w:rsidP="001212DA">
      <w:pPr>
        <w:ind w:right="-1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 xml:space="preserve">Zastoupený: </w:t>
      </w:r>
      <w:r w:rsidRPr="00C4367C">
        <w:rPr>
          <w:rFonts w:asciiTheme="minorHAnsi" w:eastAsia="Arial" w:hAnsiTheme="minorHAnsi" w:cstheme="minorHAnsi"/>
          <w:highlight w:val="green"/>
        </w:rPr>
        <w:tab/>
      </w:r>
    </w:p>
    <w:p w14:paraId="00000010" w14:textId="77777777" w:rsidR="005A6D50" w:rsidRPr="00C4367C" w:rsidRDefault="00836A2F" w:rsidP="001212DA">
      <w:pPr>
        <w:tabs>
          <w:tab w:val="left" w:pos="3544"/>
        </w:tabs>
        <w:ind w:right="-1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 xml:space="preserve">zapsaný v obchodním rejstříku vedeném u ___________ pod </w:t>
      </w:r>
      <w:proofErr w:type="spellStart"/>
      <w:r w:rsidRPr="00C4367C">
        <w:rPr>
          <w:rFonts w:asciiTheme="minorHAnsi" w:eastAsia="Arial" w:hAnsiTheme="minorHAnsi" w:cstheme="minorHAnsi"/>
          <w:highlight w:val="green"/>
        </w:rPr>
        <w:t>sp</w:t>
      </w:r>
      <w:proofErr w:type="spellEnd"/>
      <w:r w:rsidRPr="00C4367C">
        <w:rPr>
          <w:rFonts w:asciiTheme="minorHAnsi" w:eastAsia="Arial" w:hAnsiTheme="minorHAnsi" w:cstheme="minorHAnsi"/>
          <w:highlight w:val="green"/>
        </w:rPr>
        <w:t>. zn.</w:t>
      </w:r>
    </w:p>
    <w:p w14:paraId="00000011" w14:textId="77777777" w:rsidR="005A6D50" w:rsidRPr="00C4367C" w:rsidRDefault="00836A2F" w:rsidP="001212DA">
      <w:pPr>
        <w:ind w:right="-1"/>
        <w:jc w:val="both"/>
        <w:rPr>
          <w:rFonts w:asciiTheme="minorHAnsi" w:eastAsia="Arial" w:hAnsiTheme="minorHAnsi" w:cstheme="minorHAnsi"/>
        </w:rPr>
      </w:pPr>
      <w:r w:rsidRPr="00C4367C">
        <w:rPr>
          <w:rFonts w:asciiTheme="minorHAnsi" w:eastAsia="Arial" w:hAnsiTheme="minorHAnsi" w:cstheme="minorHAnsi"/>
        </w:rPr>
        <w:t>(dále jen „</w:t>
      </w:r>
      <w:r w:rsidRPr="00C4367C">
        <w:rPr>
          <w:rFonts w:asciiTheme="minorHAnsi" w:eastAsia="Arial" w:hAnsiTheme="minorHAnsi" w:cstheme="minorHAnsi"/>
          <w:b/>
          <w:i/>
        </w:rPr>
        <w:t>Objednatel</w:t>
      </w:r>
      <w:r w:rsidRPr="00C4367C">
        <w:rPr>
          <w:rFonts w:asciiTheme="minorHAnsi" w:eastAsia="Arial" w:hAnsiTheme="minorHAnsi" w:cstheme="minorHAnsi"/>
        </w:rPr>
        <w:t>“)</w:t>
      </w:r>
    </w:p>
    <w:p w14:paraId="00000012" w14:textId="77777777" w:rsidR="005A6D50" w:rsidRPr="00C4367C" w:rsidRDefault="005A6D50" w:rsidP="001212DA">
      <w:pPr>
        <w:ind w:right="-1"/>
        <w:jc w:val="both"/>
        <w:rPr>
          <w:rFonts w:asciiTheme="minorHAnsi" w:eastAsia="Arial" w:hAnsiTheme="minorHAnsi" w:cstheme="minorHAnsi"/>
          <w:highlight w:val="yellow"/>
        </w:rPr>
      </w:pPr>
    </w:p>
    <w:p w14:paraId="00000013" w14:textId="555F2351" w:rsidR="005A6D50" w:rsidRPr="00C4367C" w:rsidRDefault="00727475" w:rsidP="001212DA">
      <w:pPr>
        <w:tabs>
          <w:tab w:val="left" w:pos="3544"/>
        </w:tabs>
        <w:ind w:right="-1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b/>
          <w:highlight w:val="green"/>
        </w:rPr>
        <w:t>Zhotovitel</w:t>
      </w:r>
      <w:r w:rsidR="00836A2F" w:rsidRPr="00C4367C">
        <w:rPr>
          <w:rFonts w:asciiTheme="minorHAnsi" w:eastAsia="Arial" w:hAnsiTheme="minorHAnsi" w:cstheme="minorHAnsi"/>
          <w:b/>
          <w:highlight w:val="green"/>
        </w:rPr>
        <w:t>:</w:t>
      </w:r>
      <w:r w:rsidR="00836A2F" w:rsidRPr="00C4367C">
        <w:rPr>
          <w:rFonts w:asciiTheme="minorHAnsi" w:eastAsia="Arial" w:hAnsiTheme="minorHAnsi" w:cstheme="minorHAnsi"/>
          <w:b/>
          <w:highlight w:val="green"/>
        </w:rPr>
        <w:tab/>
      </w:r>
    </w:p>
    <w:p w14:paraId="00000014" w14:textId="77777777" w:rsidR="005A6D50" w:rsidRPr="00C4367C" w:rsidRDefault="00836A2F" w:rsidP="001212DA">
      <w:pPr>
        <w:tabs>
          <w:tab w:val="left" w:pos="3544"/>
        </w:tabs>
        <w:ind w:left="3600" w:right="-1" w:hanging="3600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 xml:space="preserve">Sídlo: </w:t>
      </w:r>
      <w:r w:rsidRPr="00C4367C">
        <w:rPr>
          <w:rFonts w:asciiTheme="minorHAnsi" w:eastAsia="Arial" w:hAnsiTheme="minorHAnsi" w:cstheme="minorHAnsi"/>
          <w:highlight w:val="green"/>
        </w:rPr>
        <w:tab/>
      </w:r>
    </w:p>
    <w:p w14:paraId="00000015" w14:textId="77777777" w:rsidR="005A6D50" w:rsidRPr="00C4367C" w:rsidRDefault="00836A2F" w:rsidP="001212DA">
      <w:pPr>
        <w:ind w:right="-1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>IČO:</w:t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</w:p>
    <w:p w14:paraId="00000016" w14:textId="77777777" w:rsidR="005A6D50" w:rsidRPr="00C4367C" w:rsidRDefault="00836A2F" w:rsidP="001212DA">
      <w:pPr>
        <w:ind w:right="-1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>DIČ:</w:t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</w:p>
    <w:p w14:paraId="00000017" w14:textId="77777777" w:rsidR="005A6D50" w:rsidRPr="00C4367C" w:rsidRDefault="00836A2F" w:rsidP="001212DA">
      <w:pPr>
        <w:ind w:right="-1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>Bankovní ústav:</w:t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</w:p>
    <w:p w14:paraId="00000018" w14:textId="77777777" w:rsidR="005A6D50" w:rsidRPr="00C4367C" w:rsidRDefault="00836A2F" w:rsidP="001212DA">
      <w:pPr>
        <w:ind w:right="-1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 xml:space="preserve">Číslo účtu: </w:t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  <w:r w:rsidRPr="00C4367C">
        <w:rPr>
          <w:rFonts w:asciiTheme="minorHAnsi" w:eastAsia="Arial" w:hAnsiTheme="minorHAnsi" w:cstheme="minorHAnsi"/>
          <w:highlight w:val="green"/>
        </w:rPr>
        <w:tab/>
      </w:r>
    </w:p>
    <w:p w14:paraId="00000019" w14:textId="77777777" w:rsidR="005A6D50" w:rsidRPr="00C4367C" w:rsidRDefault="00836A2F" w:rsidP="001212DA">
      <w:pPr>
        <w:ind w:right="-1"/>
        <w:jc w:val="both"/>
        <w:rPr>
          <w:rFonts w:asciiTheme="minorHAnsi" w:eastAsia="Arial" w:hAnsiTheme="minorHAnsi" w:cstheme="minorHAnsi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>Zastoupený:</w:t>
      </w:r>
    </w:p>
    <w:p w14:paraId="0000001A" w14:textId="77777777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1"/>
        <w:rPr>
          <w:rFonts w:asciiTheme="minorHAnsi" w:eastAsia="Arial" w:hAnsiTheme="minorHAnsi" w:cstheme="minorHAnsi"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 xml:space="preserve">zapsaný v obchodním rejstříku vedeném u ___________ pod </w:t>
      </w:r>
      <w:proofErr w:type="spellStart"/>
      <w:r w:rsidRPr="00C4367C">
        <w:rPr>
          <w:rFonts w:asciiTheme="minorHAnsi" w:eastAsia="Arial" w:hAnsiTheme="minorHAnsi" w:cstheme="minorHAnsi"/>
          <w:highlight w:val="green"/>
        </w:rPr>
        <w:t>sp</w:t>
      </w:r>
      <w:proofErr w:type="spellEnd"/>
      <w:r w:rsidRPr="00C4367C">
        <w:rPr>
          <w:rFonts w:asciiTheme="minorHAnsi" w:eastAsia="Arial" w:hAnsiTheme="minorHAnsi" w:cstheme="minorHAnsi"/>
          <w:highlight w:val="green"/>
        </w:rPr>
        <w:t>. zn.</w:t>
      </w:r>
    </w:p>
    <w:p w14:paraId="0000001B" w14:textId="3DDAC92C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1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(dále jen „</w:t>
      </w:r>
      <w:r w:rsidR="00727475" w:rsidRPr="00C4367C">
        <w:rPr>
          <w:rFonts w:asciiTheme="minorHAnsi" w:eastAsia="Arial" w:hAnsiTheme="minorHAnsi" w:cstheme="minorHAnsi"/>
          <w:b/>
          <w:i/>
          <w:color w:val="000000"/>
        </w:rPr>
        <w:t>Zhotovitel</w:t>
      </w:r>
      <w:r w:rsidRPr="00C4367C">
        <w:rPr>
          <w:rFonts w:asciiTheme="minorHAnsi" w:eastAsia="Arial" w:hAnsiTheme="minorHAnsi" w:cstheme="minorHAnsi"/>
          <w:color w:val="000000"/>
        </w:rPr>
        <w:t>“)</w:t>
      </w:r>
    </w:p>
    <w:p w14:paraId="0000001C" w14:textId="793DC4FD" w:rsidR="005A6D50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51BB03E3" w14:textId="77777777" w:rsidR="00C4521C" w:rsidRPr="00C4367C" w:rsidRDefault="00C4521C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0000001D" w14:textId="536FC5F0" w:rsidR="005A6D50" w:rsidRPr="00C4367C" w:rsidRDefault="00836A2F" w:rsidP="001212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left="567" w:right="-1" w:hanging="567"/>
        <w:rPr>
          <w:rFonts w:asciiTheme="minorHAnsi" w:eastAsia="Arial" w:hAnsiTheme="minorHAnsi" w:cstheme="minorHAnsi"/>
          <w:b/>
          <w:sz w:val="24"/>
          <w:szCs w:val="24"/>
        </w:rPr>
      </w:pPr>
      <w:r w:rsidRPr="00C4367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PROHLÁŠENÍ STRAN</w:t>
      </w:r>
    </w:p>
    <w:p w14:paraId="0000001E" w14:textId="77777777" w:rsidR="005A6D50" w:rsidRPr="00C4367C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20" w14:textId="7E608330" w:rsidR="005A6D50" w:rsidRPr="00C4367C" w:rsidRDefault="00836A2F" w:rsidP="001212D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-1" w:hanging="567"/>
        <w:jc w:val="both"/>
        <w:rPr>
          <w:rFonts w:asciiTheme="minorHAnsi" w:eastAsia="Arial" w:hAnsiTheme="minorHAnsi" w:cstheme="minorHAnsi"/>
          <w:b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Objednatel je 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>fyzickou/právnickou</w:t>
      </w:r>
      <w:r w:rsidRPr="00C4367C">
        <w:rPr>
          <w:rFonts w:asciiTheme="minorHAnsi" w:eastAsia="Arial" w:hAnsiTheme="minorHAnsi" w:cstheme="minorHAnsi"/>
          <w:i/>
          <w:color w:val="000000"/>
        </w:rPr>
        <w:t xml:space="preserve"> </w:t>
      </w:r>
      <w:r w:rsidRPr="00C4367C">
        <w:rPr>
          <w:rFonts w:asciiTheme="minorHAnsi" w:eastAsia="Arial" w:hAnsiTheme="minorHAnsi" w:cstheme="minorHAnsi"/>
          <w:color w:val="000000"/>
        </w:rPr>
        <w:t>osobou a prohlašuje, že má veškerá práva a způsobilost k tomu, aby plnil závazky, vyplývající z</w:t>
      </w:r>
      <w:r w:rsidR="00572B21" w:rsidRPr="00C4367C">
        <w:rPr>
          <w:rFonts w:asciiTheme="minorHAnsi" w:eastAsia="Arial" w:hAnsiTheme="minorHAnsi" w:cstheme="minorHAnsi"/>
          <w:color w:val="000000"/>
        </w:rPr>
        <w:t> </w:t>
      </w:r>
      <w:r w:rsidRPr="00C4367C">
        <w:rPr>
          <w:rFonts w:asciiTheme="minorHAnsi" w:eastAsia="Arial" w:hAnsiTheme="minorHAnsi" w:cstheme="minorHAnsi"/>
          <w:color w:val="000000"/>
        </w:rPr>
        <w:t>této</w:t>
      </w:r>
      <w:r w:rsidR="00572B21" w:rsidRPr="00C4367C">
        <w:rPr>
          <w:rFonts w:asciiTheme="minorHAnsi" w:eastAsia="Arial" w:hAnsiTheme="minorHAnsi" w:cstheme="minorHAnsi"/>
          <w:color w:val="000000"/>
        </w:rPr>
        <w:t xml:space="preserve"> </w:t>
      </w:r>
      <w:r w:rsidRPr="00C4367C">
        <w:rPr>
          <w:rFonts w:asciiTheme="minorHAnsi" w:eastAsia="Arial" w:hAnsiTheme="minorHAnsi" w:cstheme="minorHAnsi"/>
        </w:rPr>
        <w:t>s</w:t>
      </w:r>
      <w:r w:rsidRPr="00C4367C">
        <w:rPr>
          <w:rFonts w:asciiTheme="minorHAnsi" w:eastAsia="Arial" w:hAnsiTheme="minorHAnsi" w:cstheme="minorHAnsi"/>
          <w:color w:val="000000"/>
        </w:rPr>
        <w:t>mlouvy o dílo (</w:t>
      </w:r>
      <w:r w:rsidRPr="00C4367C">
        <w:rPr>
          <w:rFonts w:asciiTheme="minorHAnsi" w:eastAsia="Arial" w:hAnsiTheme="minorHAnsi" w:cstheme="minorHAnsi"/>
        </w:rPr>
        <w:t>dále jen “</w:t>
      </w:r>
      <w:r w:rsidRPr="00C4367C">
        <w:rPr>
          <w:rFonts w:asciiTheme="minorHAnsi" w:eastAsia="Arial" w:hAnsiTheme="minorHAnsi" w:cstheme="minorHAnsi"/>
          <w:b/>
          <w:i/>
        </w:rPr>
        <w:t>Smlouva</w:t>
      </w:r>
      <w:r w:rsidRPr="00C4367C">
        <w:rPr>
          <w:rFonts w:asciiTheme="minorHAnsi" w:eastAsia="Arial" w:hAnsiTheme="minorHAnsi" w:cstheme="minorHAnsi"/>
        </w:rPr>
        <w:t>”</w:t>
      </w:r>
      <w:r w:rsidRPr="00C4367C">
        <w:rPr>
          <w:rFonts w:asciiTheme="minorHAnsi" w:eastAsia="Arial" w:hAnsiTheme="minorHAnsi" w:cstheme="minorHAnsi"/>
          <w:color w:val="000000"/>
        </w:rPr>
        <w:t xml:space="preserve"> a že neexistují žádné právní překážky, které by bránily či omezovaly plnění jeho závazků.</w:t>
      </w:r>
    </w:p>
    <w:p w14:paraId="00000021" w14:textId="5F1BB1C2" w:rsidR="005A6D50" w:rsidRPr="00C4367C" w:rsidRDefault="00727475" w:rsidP="001212D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-1" w:hanging="567"/>
        <w:jc w:val="both"/>
        <w:rPr>
          <w:rFonts w:asciiTheme="minorHAnsi" w:eastAsia="Arial" w:hAnsiTheme="minorHAnsi" w:cstheme="minorHAnsi"/>
          <w:b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Zhotovitel</w:t>
      </w:r>
      <w:r w:rsidR="00836A2F" w:rsidRPr="00C4367C">
        <w:rPr>
          <w:rFonts w:asciiTheme="minorHAnsi" w:eastAsia="Arial" w:hAnsiTheme="minorHAnsi" w:cstheme="minorHAnsi"/>
          <w:color w:val="000000"/>
        </w:rPr>
        <w:t xml:space="preserve"> </w:t>
      </w:r>
      <w:r w:rsidR="00836A2F" w:rsidRPr="00C4367C">
        <w:rPr>
          <w:rFonts w:asciiTheme="minorHAnsi" w:eastAsia="Arial" w:hAnsiTheme="minorHAnsi" w:cstheme="minorHAnsi"/>
          <w:color w:val="000000"/>
          <w:highlight w:val="green"/>
        </w:rPr>
        <w:t>je fyzickou/právnickou</w:t>
      </w:r>
      <w:r w:rsidR="00836A2F" w:rsidRPr="00C4367C">
        <w:rPr>
          <w:rFonts w:asciiTheme="minorHAnsi" w:eastAsia="Arial" w:hAnsiTheme="minorHAnsi" w:cstheme="minorHAnsi"/>
          <w:color w:val="000000"/>
        </w:rPr>
        <w:t xml:space="preserve"> osobou, založenou a existující podle právních předpisů České republiky. </w:t>
      </w:r>
      <w:r w:rsidRPr="00C4367C">
        <w:rPr>
          <w:rFonts w:asciiTheme="minorHAnsi" w:eastAsia="Arial" w:hAnsiTheme="minorHAnsi" w:cstheme="minorHAnsi"/>
          <w:color w:val="000000"/>
        </w:rPr>
        <w:t>Zhotovitel</w:t>
      </w:r>
      <w:r w:rsidR="00836A2F" w:rsidRPr="00C4367C">
        <w:rPr>
          <w:rFonts w:asciiTheme="minorHAnsi" w:eastAsia="Arial" w:hAnsiTheme="minorHAnsi" w:cstheme="minorHAnsi"/>
          <w:color w:val="000000"/>
        </w:rPr>
        <w:t xml:space="preserve"> tímto prohlašuje, že má veškerá práva a odbornou způsobilost k tomu, aby splnil závazky, vyplývající z uzavřené </w:t>
      </w:r>
      <w:r w:rsidR="00836A2F" w:rsidRPr="00C4367C">
        <w:rPr>
          <w:rFonts w:asciiTheme="minorHAnsi" w:eastAsia="Arial" w:hAnsiTheme="minorHAnsi" w:cstheme="minorHAnsi"/>
        </w:rPr>
        <w:t>S</w:t>
      </w:r>
      <w:r w:rsidR="00836A2F" w:rsidRPr="00C4367C">
        <w:rPr>
          <w:rFonts w:asciiTheme="minorHAnsi" w:eastAsia="Arial" w:hAnsiTheme="minorHAnsi" w:cstheme="minorHAnsi"/>
          <w:color w:val="000000"/>
        </w:rPr>
        <w:t xml:space="preserve">mlouvy a že neexistují žádné právní překážky, které by bránily, či omezovaly plnění jeho závazků a že uzavřením smlouvy nedojde k porušení žádného obecně závazného předpisu. </w:t>
      </w:r>
    </w:p>
    <w:p w14:paraId="00000022" w14:textId="6EE1B2DA" w:rsidR="005A6D50" w:rsidRPr="00C4367C" w:rsidRDefault="00727475" w:rsidP="001212D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-1" w:hanging="567"/>
        <w:jc w:val="both"/>
        <w:rPr>
          <w:rFonts w:asciiTheme="minorHAnsi" w:eastAsia="Arial" w:hAnsiTheme="minorHAnsi" w:cstheme="minorHAnsi"/>
          <w:b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Zhotovitel</w:t>
      </w:r>
      <w:r w:rsidR="00836A2F" w:rsidRPr="00C4367C">
        <w:rPr>
          <w:rFonts w:asciiTheme="minorHAnsi" w:eastAsia="Arial" w:hAnsiTheme="minorHAnsi" w:cstheme="minorHAnsi"/>
          <w:color w:val="000000"/>
        </w:rPr>
        <w:t xml:space="preserve"> současně prohlašuje,</w:t>
      </w:r>
      <w:r w:rsidR="00DD73FA" w:rsidRPr="00C4367C">
        <w:rPr>
          <w:rFonts w:asciiTheme="minorHAnsi" w:eastAsia="Arial" w:hAnsiTheme="minorHAnsi" w:cstheme="minorHAnsi"/>
          <w:color w:val="000000"/>
        </w:rPr>
        <w:t xml:space="preserve"> </w:t>
      </w:r>
      <w:r w:rsidR="00836A2F" w:rsidRPr="00C4367C">
        <w:rPr>
          <w:rFonts w:asciiTheme="minorHAnsi" w:eastAsia="Arial" w:hAnsiTheme="minorHAnsi" w:cstheme="minorHAnsi"/>
          <w:color w:val="000000"/>
        </w:rPr>
        <w:t xml:space="preserve">že se dostatečným způsobem seznámil se záměry a podmínkami zadání Objednatele ohledně přípravy a vyhotovení díla, spočívajícího ve zhotovení projektové dokumentace stavby, specifikované v následujících ustanoveních této Smlouvy spolu se zajištěním inženýrských služeb a autorského dozoru </w:t>
      </w:r>
      <w:r w:rsidR="00B45EBB" w:rsidRPr="00C4367C">
        <w:rPr>
          <w:rFonts w:asciiTheme="minorHAnsi" w:eastAsia="Arial" w:hAnsiTheme="minorHAnsi" w:cstheme="minorHAnsi"/>
          <w:color w:val="000000"/>
        </w:rPr>
        <w:t xml:space="preserve">projektanta </w:t>
      </w:r>
      <w:r w:rsidR="00836A2F" w:rsidRPr="00C4367C">
        <w:rPr>
          <w:rFonts w:asciiTheme="minorHAnsi" w:eastAsia="Arial" w:hAnsiTheme="minorHAnsi" w:cstheme="minorHAnsi"/>
          <w:color w:val="000000"/>
        </w:rPr>
        <w:t>v rozsahu dále uvedeném v příloze č. 1 Smlouvy, a že na základě tohoto zadání přistupuje k uzavření Smlouvy.</w:t>
      </w:r>
    </w:p>
    <w:p w14:paraId="00000023" w14:textId="77777777" w:rsidR="005A6D50" w:rsidRPr="00C4367C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1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24" w14:textId="5ACAD4B6" w:rsidR="005A6D50" w:rsidRPr="00C4367C" w:rsidRDefault="00836A2F" w:rsidP="001212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left="567" w:right="-1" w:hanging="567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C4367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lastRenderedPageBreak/>
        <w:t xml:space="preserve">DEFINICE DÍLA, IDENTIFIKAČNÍ ÚDAJE PROJEKTOVANÉ STAVBY </w:t>
      </w:r>
    </w:p>
    <w:p w14:paraId="00000025" w14:textId="77777777" w:rsidR="005A6D50" w:rsidRPr="00C4367C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1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3B27C4F7" w14:textId="31C9C771" w:rsidR="00AF03B3" w:rsidRPr="00C4367C" w:rsidRDefault="00DE3642" w:rsidP="001212DA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120"/>
        <w:ind w:left="567" w:right="-1" w:hanging="567"/>
        <w:contextualSpacing w:val="0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  <w:bookmarkStart w:id="0" w:name="_heading=h.30j0zll" w:colFirst="0" w:colLast="0"/>
      <w:bookmarkEnd w:id="0"/>
      <w:r w:rsidRPr="00C4367C">
        <w:rPr>
          <w:rFonts w:asciiTheme="minorHAnsi" w:eastAsia="Arial" w:hAnsiTheme="minorHAnsi" w:cstheme="minorHAnsi"/>
          <w:color w:val="000000"/>
          <w:highlight w:val="green"/>
        </w:rPr>
        <w:t>Účelem</w:t>
      </w:r>
      <w:r w:rsidR="00836A2F" w:rsidRPr="00C4367C">
        <w:rPr>
          <w:rFonts w:asciiTheme="minorHAnsi" w:eastAsia="Arial" w:hAnsiTheme="minorHAnsi" w:cstheme="minorHAnsi"/>
          <w:b/>
          <w:color w:val="000000"/>
          <w:highlight w:val="green"/>
        </w:rPr>
        <w:t xml:space="preserve"> </w:t>
      </w:r>
      <w:r w:rsidR="00836A2F"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Smlouvy je vypracování projektové dokumentace vč. související </w:t>
      </w:r>
      <w:r w:rsidR="002F6BE1"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inženýrské </w:t>
      </w:r>
      <w:r w:rsidR="003C1913"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obstaravatelské </w:t>
      </w:r>
      <w:r w:rsidR="00836A2F" w:rsidRPr="00C4367C">
        <w:rPr>
          <w:rFonts w:asciiTheme="minorHAnsi" w:eastAsia="Arial" w:hAnsiTheme="minorHAnsi" w:cstheme="minorHAnsi"/>
          <w:color w:val="000000"/>
          <w:highlight w:val="green"/>
        </w:rPr>
        <w:t>a dozorové činnosti pro stavbu XXXX na adrese XXX, pozemku XXX, katastrální území XXXX, obec XXXX.</w:t>
      </w:r>
    </w:p>
    <w:p w14:paraId="056B6EEA" w14:textId="77777777" w:rsidR="00A17A80" w:rsidRPr="00A17A80" w:rsidRDefault="00836A2F" w:rsidP="001212DA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120"/>
        <w:ind w:left="567" w:right="-1" w:hanging="567"/>
        <w:contextualSpacing w:val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Předmětem Smlouvy je dodání Díla </w:t>
      </w:r>
      <w:r w:rsidR="00727475" w:rsidRPr="00C4367C">
        <w:rPr>
          <w:rFonts w:asciiTheme="minorHAnsi" w:eastAsia="Arial" w:hAnsiTheme="minorHAnsi" w:cstheme="minorHAnsi"/>
          <w:color w:val="000000"/>
        </w:rPr>
        <w:t>Zhotovitel</w:t>
      </w:r>
      <w:r w:rsidRPr="00C4367C">
        <w:rPr>
          <w:rFonts w:asciiTheme="minorHAnsi" w:eastAsia="Arial" w:hAnsiTheme="minorHAnsi" w:cstheme="minorHAnsi"/>
          <w:color w:val="000000"/>
        </w:rPr>
        <w:t xml:space="preserve">em, tak jak je popsané svým rozsahem v příloze č. 1 </w:t>
      </w:r>
      <w:r w:rsidRPr="00A17A80">
        <w:rPr>
          <w:rFonts w:asciiTheme="minorHAnsi" w:eastAsia="Arial" w:hAnsiTheme="minorHAnsi" w:cstheme="minorHAnsi"/>
          <w:color w:val="000000"/>
          <w:highlight w:val="yellow"/>
        </w:rPr>
        <w:t>Smlouvy.</w:t>
      </w:r>
    </w:p>
    <w:p w14:paraId="00000028" w14:textId="609DDB25" w:rsidR="005A6D50" w:rsidRDefault="005A6D50" w:rsidP="00A17A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54" w:right="-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000029" w14:textId="6B9B464C" w:rsidR="005A6D50" w:rsidRPr="00C4367C" w:rsidRDefault="005A6D50" w:rsidP="00C436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0000002A" w14:textId="77777777" w:rsidR="005A6D50" w:rsidRPr="00C4367C" w:rsidRDefault="00836A2F" w:rsidP="001212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spacing w:after="120"/>
        <w:ind w:left="567" w:right="-1" w:hanging="567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C4367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LHŮTY A TERMÍNY</w:t>
      </w:r>
    </w:p>
    <w:p w14:paraId="4DF1847A" w14:textId="191C73F2" w:rsidR="00AF03B3" w:rsidRPr="00C4367C" w:rsidRDefault="00836A2F" w:rsidP="001212DA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-1" w:hanging="567"/>
        <w:contextualSpacing w:val="0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Termíny </w:t>
      </w:r>
      <w:r w:rsidR="005A7E4C" w:rsidRPr="00C4367C">
        <w:rPr>
          <w:rFonts w:asciiTheme="minorHAnsi" w:eastAsia="Arial" w:hAnsiTheme="minorHAnsi" w:cstheme="minorHAnsi"/>
          <w:color w:val="000000"/>
        </w:rPr>
        <w:t>zpracování jednotlivých</w:t>
      </w:r>
      <w:r w:rsidRPr="00C4367C">
        <w:rPr>
          <w:rFonts w:asciiTheme="minorHAnsi" w:eastAsia="Arial" w:hAnsiTheme="minorHAnsi" w:cstheme="minorHAnsi"/>
          <w:color w:val="000000"/>
        </w:rPr>
        <w:t xml:space="preserve"> částí díla jsou definovány v Rámcovém harmonogramu zpracování projektové dokumentace, který je přílohou č. 2 této Smlouvy, přičemž zpracování každé části díla bude zahájeno vždy na pokyn objednatele a od tohoto pokynu</w:t>
      </w:r>
      <w:r w:rsidR="00572B21" w:rsidRPr="00C4367C">
        <w:rPr>
          <w:rFonts w:asciiTheme="minorHAnsi" w:eastAsia="Arial" w:hAnsiTheme="minorHAnsi" w:cstheme="minorHAnsi"/>
          <w:color w:val="000000"/>
        </w:rPr>
        <w:t>,</w:t>
      </w:r>
      <w:r w:rsidRPr="00C4367C">
        <w:rPr>
          <w:rFonts w:asciiTheme="minorHAnsi" w:eastAsia="Arial" w:hAnsiTheme="minorHAnsi" w:cstheme="minorHAnsi"/>
          <w:color w:val="000000"/>
        </w:rPr>
        <w:t xml:space="preserve"> popř. od předání </w:t>
      </w:r>
      <w:r w:rsidR="002B0F04" w:rsidRPr="00C4367C">
        <w:rPr>
          <w:rFonts w:asciiTheme="minorHAnsi" w:eastAsia="Arial" w:hAnsiTheme="minorHAnsi" w:cstheme="minorHAnsi"/>
          <w:color w:val="000000"/>
        </w:rPr>
        <w:t>a převzetí</w:t>
      </w:r>
      <w:r w:rsidR="00B54A4A" w:rsidRPr="00C4367C">
        <w:rPr>
          <w:rFonts w:asciiTheme="minorHAnsi" w:eastAsia="Arial" w:hAnsiTheme="minorHAnsi" w:cstheme="minorHAnsi"/>
          <w:color w:val="000000"/>
        </w:rPr>
        <w:t xml:space="preserve"> </w:t>
      </w:r>
      <w:r w:rsidRPr="00C4367C">
        <w:rPr>
          <w:rFonts w:asciiTheme="minorHAnsi" w:eastAsia="Arial" w:hAnsiTheme="minorHAnsi" w:cstheme="minorHAnsi"/>
          <w:color w:val="000000"/>
        </w:rPr>
        <w:t xml:space="preserve">podkladů k zadání </w:t>
      </w:r>
      <w:r w:rsidR="00727475" w:rsidRPr="00C4367C">
        <w:rPr>
          <w:rFonts w:asciiTheme="minorHAnsi" w:eastAsia="Arial" w:hAnsiTheme="minorHAnsi" w:cstheme="minorHAnsi"/>
          <w:color w:val="000000"/>
        </w:rPr>
        <w:t>Zhotovitel</w:t>
      </w:r>
      <w:r w:rsidRPr="00C4367C">
        <w:rPr>
          <w:rFonts w:asciiTheme="minorHAnsi" w:eastAsia="Arial" w:hAnsiTheme="minorHAnsi" w:cstheme="minorHAnsi"/>
          <w:color w:val="000000"/>
        </w:rPr>
        <w:t>i bude počítána každá lhůta pro dokončení této části díla a pro její předání objednateli.</w:t>
      </w:r>
    </w:p>
    <w:p w14:paraId="0000002C" w14:textId="47006629" w:rsidR="005A6D50" w:rsidRPr="00C4367C" w:rsidRDefault="00836A2F" w:rsidP="001212DA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-1" w:hanging="567"/>
        <w:contextualSpacing w:val="0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Lhůty pro dokončení a předání jednotlivých částí díla Objednateli jsou uvedeny v přílohách č. 1 a</w:t>
      </w:r>
      <w:r w:rsidR="00572B21" w:rsidRPr="00C4367C">
        <w:rPr>
          <w:rFonts w:asciiTheme="minorHAnsi" w:eastAsia="Arial" w:hAnsiTheme="minorHAnsi" w:cstheme="minorHAnsi"/>
          <w:color w:val="000000"/>
        </w:rPr>
        <w:t> </w:t>
      </w:r>
      <w:r w:rsidR="005A7E4C" w:rsidRPr="00C4367C">
        <w:rPr>
          <w:rFonts w:asciiTheme="minorHAnsi" w:eastAsia="Arial" w:hAnsiTheme="minorHAnsi" w:cstheme="minorHAnsi"/>
          <w:color w:val="000000"/>
        </w:rPr>
        <w:t>č. 2 Smlouvy.</w:t>
      </w:r>
    </w:p>
    <w:p w14:paraId="6B5BB4C8" w14:textId="77777777" w:rsidR="00C4521C" w:rsidRPr="00C4367C" w:rsidRDefault="00C4521C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-1"/>
        <w:jc w:val="both"/>
        <w:rPr>
          <w:rFonts w:asciiTheme="minorHAnsi" w:eastAsia="Arial" w:hAnsiTheme="minorHAnsi" w:cstheme="minorHAnsi"/>
          <w:b/>
        </w:rPr>
      </w:pPr>
    </w:p>
    <w:p w14:paraId="004DD7C0" w14:textId="01F9C176" w:rsidR="005A7E4C" w:rsidRPr="00C4367C" w:rsidRDefault="00836A2F" w:rsidP="001212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spacing w:after="120"/>
        <w:ind w:left="567" w:right="-1" w:hanging="567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C4367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CENA DÍLA</w:t>
      </w:r>
    </w:p>
    <w:p w14:paraId="0EC18702" w14:textId="7012EFA6" w:rsidR="00AF03B3" w:rsidRPr="00C4367C" w:rsidRDefault="00836A2F" w:rsidP="001212DA">
      <w:pPr>
        <w:pStyle w:val="ListParagraph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right="-1" w:hanging="567"/>
        <w:contextualSpacing w:val="0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Za řádně zhotovené a bezvadné Dílo v rozsahu čl. 2. této Smlouvy se smluvní strany v souladu s ustanovením zák. č. 526/1990 Sb., o cenách</w:t>
      </w:r>
      <w:r w:rsidR="00A51014">
        <w:rPr>
          <w:rFonts w:asciiTheme="minorHAnsi" w:eastAsia="Arial" w:hAnsiTheme="minorHAnsi" w:cstheme="minorHAnsi"/>
          <w:color w:val="000000"/>
        </w:rPr>
        <w:t>,</w:t>
      </w:r>
      <w:r w:rsidRPr="00C4367C">
        <w:rPr>
          <w:rFonts w:asciiTheme="minorHAnsi" w:eastAsia="Arial" w:hAnsiTheme="minorHAnsi" w:cstheme="minorHAnsi"/>
          <w:color w:val="000000"/>
        </w:rPr>
        <w:t xml:space="preserve"> ve znění pozdějších předpisů, dohodly na ceně za Dílo, která je uvedena v </w:t>
      </w:r>
      <w:r w:rsidR="005F2CFE" w:rsidRPr="00C4367C">
        <w:rPr>
          <w:rFonts w:asciiTheme="minorHAnsi" w:eastAsia="Arial" w:hAnsiTheme="minorHAnsi" w:cstheme="minorHAnsi"/>
          <w:color w:val="000000"/>
        </w:rPr>
        <w:t>p</w:t>
      </w:r>
      <w:r w:rsidRPr="00C4367C">
        <w:rPr>
          <w:rFonts w:asciiTheme="minorHAnsi" w:eastAsia="Arial" w:hAnsiTheme="minorHAnsi" w:cstheme="minorHAnsi"/>
          <w:color w:val="000000"/>
        </w:rPr>
        <w:t xml:space="preserve">říloze č. 1 této Smlouvy. Cenu díla Objednatel uhradí </w:t>
      </w:r>
      <w:r w:rsidR="00727475" w:rsidRPr="00C4367C">
        <w:rPr>
          <w:rFonts w:asciiTheme="minorHAnsi" w:eastAsia="Arial" w:hAnsiTheme="minorHAnsi" w:cstheme="minorHAnsi"/>
          <w:color w:val="000000"/>
        </w:rPr>
        <w:t>Zhotovitel</w:t>
      </w:r>
      <w:r w:rsidRPr="00C4367C">
        <w:rPr>
          <w:rFonts w:asciiTheme="minorHAnsi" w:eastAsia="Arial" w:hAnsiTheme="minorHAnsi" w:cstheme="minorHAnsi"/>
          <w:color w:val="000000"/>
        </w:rPr>
        <w:t xml:space="preserve">i za podmínek a v termínech uvedených </w:t>
      </w:r>
      <w:r w:rsidR="000C7D50" w:rsidRPr="00C4367C">
        <w:rPr>
          <w:rFonts w:asciiTheme="minorHAnsi" w:eastAsia="Arial" w:hAnsiTheme="minorHAnsi" w:cstheme="minorHAnsi"/>
          <w:color w:val="000000"/>
        </w:rPr>
        <w:t>ve</w:t>
      </w:r>
      <w:r w:rsidRPr="00C4367C">
        <w:rPr>
          <w:rFonts w:asciiTheme="minorHAnsi" w:eastAsia="Arial" w:hAnsiTheme="minorHAnsi" w:cstheme="minorHAnsi"/>
          <w:color w:val="000000"/>
        </w:rPr>
        <w:t xml:space="preserve"> Všeobecných obchodních podmínek (dále též „VOP“). </w:t>
      </w:r>
    </w:p>
    <w:p w14:paraId="2DF09F28" w14:textId="77777777" w:rsidR="00AF03B3" w:rsidRPr="00C4367C" w:rsidRDefault="00836A2F" w:rsidP="001212DA">
      <w:pPr>
        <w:pStyle w:val="ListParagraph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right="-1" w:hanging="567"/>
        <w:contextualSpacing w:val="0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DPH ze základu bude vyčíslena v zákonné výši k termínu zdanitelného plnění, a to v příslušné sazbě dle zákona č. 235/2004 Sb., o dani z přidané hodnoty ve znění pozdějších předpisů.</w:t>
      </w:r>
    </w:p>
    <w:p w14:paraId="00000030" w14:textId="46B9266D" w:rsidR="005A6D50" w:rsidRPr="00C4367C" w:rsidRDefault="00836A2F" w:rsidP="001212DA">
      <w:pPr>
        <w:pStyle w:val="ListParagraph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right="-1" w:hanging="567"/>
        <w:contextualSpacing w:val="0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Fakturace bude probíhat vždy po ukončení a protokolárním předání dokončené části díla dle přílohy č. 1 této Smlouvy, nedohodnou-li strany mezi sebou jinak.</w:t>
      </w:r>
    </w:p>
    <w:p w14:paraId="480409F3" w14:textId="38333D17" w:rsidR="00B54A4A" w:rsidRDefault="00B54A4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right="-1"/>
        <w:contextualSpacing w:val="0"/>
        <w:jc w:val="both"/>
        <w:rPr>
          <w:rFonts w:asciiTheme="minorHAnsi" w:eastAsia="Arial" w:hAnsiTheme="minorHAnsi" w:cstheme="minorHAnsi"/>
          <w:color w:val="000000"/>
        </w:rPr>
      </w:pPr>
    </w:p>
    <w:p w14:paraId="20BB6C81" w14:textId="77777777" w:rsidR="00C4521C" w:rsidRPr="00C4367C" w:rsidRDefault="00C4521C" w:rsidP="00C4367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right="-1"/>
        <w:contextualSpacing w:val="0"/>
        <w:jc w:val="both"/>
        <w:rPr>
          <w:rFonts w:asciiTheme="minorHAnsi" w:eastAsia="Arial" w:hAnsiTheme="minorHAnsi" w:cstheme="minorHAnsi"/>
          <w:color w:val="000000"/>
        </w:rPr>
      </w:pPr>
    </w:p>
    <w:p w14:paraId="00000032" w14:textId="77777777" w:rsidR="005A6D50" w:rsidRPr="00C4367C" w:rsidRDefault="00836A2F" w:rsidP="001212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spacing w:after="120"/>
        <w:ind w:left="567" w:right="-1" w:hanging="567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C4367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KONTAKTNÍ OSOBY A ÚDAJE</w:t>
      </w:r>
    </w:p>
    <w:p w14:paraId="00000033" w14:textId="2373F8EA" w:rsidR="005A6D50" w:rsidRPr="00C4367C" w:rsidRDefault="00836A2F" w:rsidP="001212DA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right="-1" w:hanging="567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Kontaktním</w:t>
      </w:r>
      <w:r w:rsidR="009F33F0">
        <w:rPr>
          <w:rFonts w:asciiTheme="minorHAnsi" w:eastAsia="Arial" w:hAnsiTheme="minorHAnsi" w:cstheme="minorHAnsi"/>
          <w:color w:val="000000"/>
        </w:rPr>
        <w:t>i</w:t>
      </w:r>
      <w:r w:rsidRPr="00C4367C">
        <w:rPr>
          <w:rFonts w:asciiTheme="minorHAnsi" w:eastAsia="Arial" w:hAnsiTheme="minorHAnsi" w:cstheme="minorHAnsi"/>
          <w:color w:val="000000"/>
        </w:rPr>
        <w:t xml:space="preserve"> osobami Objednatele jsou:</w:t>
      </w:r>
    </w:p>
    <w:p w14:paraId="00000034" w14:textId="77777777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454" w:right="-1" w:firstLine="113"/>
        <w:jc w:val="both"/>
        <w:rPr>
          <w:rFonts w:asciiTheme="minorHAnsi" w:eastAsia="Arial" w:hAnsiTheme="minorHAnsi" w:cstheme="minorHAnsi"/>
          <w:b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b/>
          <w:color w:val="000000"/>
          <w:highlight w:val="green"/>
        </w:rPr>
        <w:t>XXXX</w:t>
      </w:r>
    </w:p>
    <w:p w14:paraId="00000035" w14:textId="77777777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454" w:right="-1" w:firstLine="113"/>
        <w:jc w:val="both"/>
        <w:rPr>
          <w:rFonts w:asciiTheme="minorHAnsi" w:eastAsia="Arial" w:hAnsiTheme="minorHAnsi" w:cstheme="minorHAnsi"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>E-mail: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</w:p>
    <w:p w14:paraId="00000036" w14:textId="77777777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454" w:right="-1" w:firstLine="113"/>
        <w:jc w:val="both"/>
        <w:rPr>
          <w:rFonts w:asciiTheme="minorHAnsi" w:eastAsia="Arial" w:hAnsiTheme="minorHAnsi" w:cstheme="minorHAnsi"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>Tel.: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</w:p>
    <w:p w14:paraId="00000037" w14:textId="77777777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454" w:right="-1" w:firstLine="113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>Datová schránka:</w:t>
      </w:r>
    </w:p>
    <w:p w14:paraId="00000038" w14:textId="15AE6D4F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67" w:right="-1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Tato osoba je současně oprávněná ke kontrole díla, </w:t>
      </w:r>
      <w:r w:rsidRPr="00C4367C">
        <w:rPr>
          <w:rFonts w:asciiTheme="minorHAnsi" w:eastAsia="Arial" w:hAnsiTheme="minorHAnsi" w:cstheme="minorHAnsi"/>
        </w:rPr>
        <w:t>odsouhlasení provedení</w:t>
      </w:r>
      <w:r w:rsidR="00AF03B3" w:rsidRPr="00C4367C">
        <w:rPr>
          <w:rFonts w:asciiTheme="minorHAnsi" w:eastAsia="Arial" w:hAnsiTheme="minorHAnsi" w:cstheme="minorHAnsi"/>
        </w:rPr>
        <w:t xml:space="preserve"> </w:t>
      </w:r>
      <w:r w:rsidRPr="00C4367C">
        <w:rPr>
          <w:rFonts w:asciiTheme="minorHAnsi" w:eastAsia="Arial" w:hAnsiTheme="minorHAnsi" w:cstheme="minorHAnsi"/>
          <w:color w:val="000000"/>
        </w:rPr>
        <w:t>díla, přejímce jednotlivých částí</w:t>
      </w:r>
      <w:r w:rsidR="00AF03B3" w:rsidRPr="00C4367C">
        <w:rPr>
          <w:rFonts w:asciiTheme="minorHAnsi" w:eastAsia="Arial" w:hAnsiTheme="minorHAnsi" w:cstheme="minorHAnsi"/>
          <w:color w:val="000000"/>
        </w:rPr>
        <w:t xml:space="preserve"> </w:t>
      </w:r>
      <w:r w:rsidRPr="00C4367C">
        <w:rPr>
          <w:rFonts w:asciiTheme="minorHAnsi" w:eastAsia="Arial" w:hAnsiTheme="minorHAnsi" w:cstheme="minorHAnsi"/>
          <w:color w:val="000000"/>
        </w:rPr>
        <w:t>díla a k vydání souhlasů nezbytných k fakturaci a úhradě ceny díla či její části.</w:t>
      </w:r>
    </w:p>
    <w:p w14:paraId="00000039" w14:textId="5FA426C5" w:rsidR="005A6D50" w:rsidRPr="00C4367C" w:rsidRDefault="00836A2F" w:rsidP="001212DA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right="-1" w:hanging="567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Kontaktními osobami a údaji </w:t>
      </w:r>
      <w:r w:rsidR="00727475" w:rsidRPr="00C4367C">
        <w:rPr>
          <w:rFonts w:asciiTheme="minorHAnsi" w:eastAsia="Arial" w:hAnsiTheme="minorHAnsi" w:cstheme="minorHAnsi"/>
          <w:color w:val="000000"/>
        </w:rPr>
        <w:t>Zhotovitel</w:t>
      </w:r>
      <w:r w:rsidRPr="00C4367C">
        <w:rPr>
          <w:rFonts w:asciiTheme="minorHAnsi" w:eastAsia="Arial" w:hAnsiTheme="minorHAnsi" w:cstheme="minorHAnsi"/>
          <w:color w:val="000000"/>
        </w:rPr>
        <w:t xml:space="preserve">e jsou: </w:t>
      </w:r>
    </w:p>
    <w:p w14:paraId="0000003A" w14:textId="77777777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67" w:right="-1"/>
        <w:jc w:val="both"/>
        <w:rPr>
          <w:rFonts w:asciiTheme="minorHAnsi" w:eastAsia="Arial" w:hAnsiTheme="minorHAnsi" w:cstheme="minorHAnsi"/>
          <w:b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b/>
          <w:color w:val="000000"/>
          <w:highlight w:val="green"/>
        </w:rPr>
        <w:t>XXXX</w:t>
      </w:r>
    </w:p>
    <w:p w14:paraId="0000003B" w14:textId="77777777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67" w:right="-1"/>
        <w:jc w:val="both"/>
        <w:rPr>
          <w:rFonts w:asciiTheme="minorHAnsi" w:eastAsia="Arial" w:hAnsiTheme="minorHAnsi" w:cstheme="minorHAnsi"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>E-mail: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</w:p>
    <w:p w14:paraId="0000003C" w14:textId="77777777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67" w:right="-1"/>
        <w:jc w:val="both"/>
        <w:rPr>
          <w:rFonts w:asciiTheme="minorHAnsi" w:eastAsia="Arial" w:hAnsiTheme="minorHAnsi" w:cstheme="minorHAnsi"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>Tel.: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</w:p>
    <w:p w14:paraId="0000003D" w14:textId="77777777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67" w:right="-1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>Datová schránka:</w:t>
      </w:r>
    </w:p>
    <w:p w14:paraId="0000003E" w14:textId="65787E71" w:rsidR="005A6D50" w:rsidRPr="00C4367C" w:rsidRDefault="00AF03B3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20"/>
        <w:ind w:left="567" w:right="-1"/>
        <w:contextualSpacing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Tato osoba je současně oprávněná ke kontrole díla, </w:t>
      </w:r>
      <w:r w:rsidRPr="00C4367C">
        <w:rPr>
          <w:rFonts w:asciiTheme="minorHAnsi" w:eastAsia="Arial" w:hAnsiTheme="minorHAnsi" w:cstheme="minorHAnsi"/>
        </w:rPr>
        <w:t xml:space="preserve">odsouhlasení provedení </w:t>
      </w:r>
      <w:r w:rsidRPr="00C4367C">
        <w:rPr>
          <w:rFonts w:asciiTheme="minorHAnsi" w:eastAsia="Arial" w:hAnsiTheme="minorHAnsi" w:cstheme="minorHAnsi"/>
          <w:color w:val="000000"/>
        </w:rPr>
        <w:t>díla, přejímce jednotlivých částí díla a k vydání souhlasů nezbytných k fakturaci a úhradě ceny díla či její části.</w:t>
      </w:r>
    </w:p>
    <w:p w14:paraId="0000003F" w14:textId="3CAFC79C" w:rsidR="005A6D50" w:rsidRPr="00C4367C" w:rsidRDefault="00836A2F" w:rsidP="001212DA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567" w:right="-1" w:hanging="567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Změna kontaktních osob a údajů nevyžaduje dodatek Smlouvy a je účinná doručením oznámení druhé smluvní straně písemnou formou či emailem s potvrzeným doručením druhé smluvní strany.     </w:t>
      </w:r>
    </w:p>
    <w:p w14:paraId="00000040" w14:textId="377040D0" w:rsidR="005A6D50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43FE1208" w14:textId="77777777" w:rsidR="00E419C7" w:rsidRPr="00C4367C" w:rsidRDefault="00E419C7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0000041" w14:textId="77777777" w:rsidR="005A6D50" w:rsidRPr="00C4367C" w:rsidRDefault="00836A2F" w:rsidP="001212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spacing w:after="120"/>
        <w:ind w:left="567" w:right="-1" w:hanging="567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C4367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lastRenderedPageBreak/>
        <w:t>SOUČINNOST OBJEDNATELE</w:t>
      </w:r>
    </w:p>
    <w:p w14:paraId="1B4E9C2D" w14:textId="631F6F9A" w:rsidR="001212DA" w:rsidRPr="00C4367C" w:rsidRDefault="00836A2F" w:rsidP="001212DA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567" w:right="-1" w:hanging="567"/>
        <w:contextualSpacing w:val="0"/>
        <w:jc w:val="both"/>
        <w:rPr>
          <w:rFonts w:asciiTheme="minorHAnsi" w:hAnsiTheme="minorHAnsi" w:cstheme="minorHAnsi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Objednatel poskytne </w:t>
      </w:r>
      <w:r w:rsidR="00727475" w:rsidRPr="00C4367C">
        <w:rPr>
          <w:rFonts w:asciiTheme="minorHAnsi" w:eastAsia="Arial" w:hAnsiTheme="minorHAnsi" w:cstheme="minorHAnsi"/>
          <w:color w:val="000000"/>
        </w:rPr>
        <w:t>Zhotovitel</w:t>
      </w:r>
      <w:r w:rsidRPr="00C4367C">
        <w:rPr>
          <w:rFonts w:asciiTheme="minorHAnsi" w:eastAsia="Arial" w:hAnsiTheme="minorHAnsi" w:cstheme="minorHAnsi"/>
          <w:color w:val="000000"/>
        </w:rPr>
        <w:t xml:space="preserve">i ve lhůtě do </w:t>
      </w:r>
      <w:r w:rsidR="001212DA" w:rsidRPr="00C4367C">
        <w:rPr>
          <w:rFonts w:asciiTheme="minorHAnsi" w:eastAsia="Arial" w:hAnsiTheme="minorHAnsi" w:cstheme="minorHAnsi"/>
          <w:color w:val="000000"/>
          <w:highlight w:val="green"/>
        </w:rPr>
        <w:t>5</w:t>
      </w:r>
      <w:r w:rsidR="001212DA" w:rsidRPr="00C4367C">
        <w:rPr>
          <w:rFonts w:asciiTheme="minorHAnsi" w:eastAsia="Arial" w:hAnsiTheme="minorHAnsi" w:cstheme="minorHAnsi"/>
          <w:color w:val="000000"/>
        </w:rPr>
        <w:t xml:space="preserve"> pracovních dnů od podpisu této Smlouvy</w:t>
      </w:r>
      <w:r w:rsidRPr="00C4367C">
        <w:rPr>
          <w:rFonts w:asciiTheme="minorHAnsi" w:eastAsia="Arial" w:hAnsiTheme="minorHAnsi" w:cstheme="minorHAnsi"/>
          <w:color w:val="000000"/>
        </w:rPr>
        <w:t xml:space="preserve"> podklady</w:t>
      </w:r>
      <w:r w:rsidR="001212DA" w:rsidRPr="00C4367C">
        <w:rPr>
          <w:rFonts w:asciiTheme="minorHAnsi" w:eastAsia="Arial" w:hAnsiTheme="minorHAnsi" w:cstheme="minorHAnsi"/>
          <w:color w:val="000000"/>
        </w:rPr>
        <w:t xml:space="preserve">. Soupis podkladů je specifikován v příloze č. </w:t>
      </w:r>
      <w:r w:rsidR="002001BD">
        <w:rPr>
          <w:rFonts w:asciiTheme="minorHAnsi" w:eastAsia="Arial" w:hAnsiTheme="minorHAnsi" w:cstheme="minorHAnsi"/>
          <w:color w:val="000000"/>
        </w:rPr>
        <w:t>3</w:t>
      </w:r>
      <w:r w:rsidR="001212DA" w:rsidRPr="00C4367C">
        <w:rPr>
          <w:rFonts w:asciiTheme="minorHAnsi" w:eastAsia="Arial" w:hAnsiTheme="minorHAnsi" w:cstheme="minorHAnsi"/>
          <w:color w:val="000000"/>
        </w:rPr>
        <w:t xml:space="preserve">. </w:t>
      </w:r>
    </w:p>
    <w:p w14:paraId="4EBD2393" w14:textId="15B40F0F" w:rsidR="001212DA" w:rsidRPr="00C4367C" w:rsidRDefault="001212DA" w:rsidP="001212DA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567" w:right="-1" w:hanging="567"/>
        <w:contextualSpacing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Objednatel poskytne </w:t>
      </w:r>
      <w:r w:rsidR="00727475" w:rsidRPr="00C4367C">
        <w:rPr>
          <w:rFonts w:asciiTheme="minorHAnsi" w:eastAsia="Arial" w:hAnsiTheme="minorHAnsi" w:cstheme="minorHAnsi"/>
          <w:color w:val="000000"/>
          <w:highlight w:val="green"/>
        </w:rPr>
        <w:t>Zhotovitel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>i</w:t>
      </w:r>
      <w:r w:rsidR="00836A2F"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 součinnost při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 </w:t>
      </w:r>
      <w:r w:rsidR="00836A2F"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zajištění přístupu na pozemky stavby, 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>do stavby, na staveniště a prohlídku</w:t>
      </w:r>
      <w:r w:rsidR="00836A2F"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 stavby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>.</w:t>
      </w:r>
    </w:p>
    <w:p w14:paraId="00000043" w14:textId="37B25F68" w:rsidR="005A6D50" w:rsidRPr="00C4367C" w:rsidRDefault="001212DA" w:rsidP="001212DA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567" w:right="-1" w:hanging="567"/>
        <w:contextualSpacing w:val="0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V případě, že to předmět Smlouvy vyžaduje, Objednatel poskytne </w:t>
      </w:r>
      <w:r w:rsidR="00727475" w:rsidRPr="00C4367C">
        <w:rPr>
          <w:rFonts w:asciiTheme="minorHAnsi" w:eastAsia="Arial" w:hAnsiTheme="minorHAnsi" w:cstheme="minorHAnsi"/>
          <w:color w:val="000000"/>
        </w:rPr>
        <w:t>Zhotovitel</w:t>
      </w:r>
      <w:r w:rsidRPr="00C4367C">
        <w:rPr>
          <w:rFonts w:asciiTheme="minorHAnsi" w:eastAsia="Arial" w:hAnsiTheme="minorHAnsi" w:cstheme="minorHAnsi"/>
          <w:color w:val="000000"/>
        </w:rPr>
        <w:t xml:space="preserve">i potřebné plné moci k zastupování Objednatele. </w:t>
      </w:r>
    </w:p>
    <w:p w14:paraId="7E71F896" w14:textId="513E5FD6" w:rsidR="00AF03B3" w:rsidRDefault="00AF03B3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1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</w:p>
    <w:p w14:paraId="60EF7FD0" w14:textId="77777777" w:rsidR="00C4521C" w:rsidRPr="00C4367C" w:rsidRDefault="00C4521C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1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</w:p>
    <w:p w14:paraId="00000045" w14:textId="77777777" w:rsidR="005A6D50" w:rsidRPr="00C4367C" w:rsidRDefault="00836A2F" w:rsidP="001212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spacing w:after="120"/>
        <w:ind w:left="567" w:right="-1" w:hanging="567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C4367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 xml:space="preserve">OSTATNÍ UJEDNÁNÍ </w:t>
      </w:r>
    </w:p>
    <w:p w14:paraId="313BD395" w14:textId="2B767219" w:rsidR="001403C4" w:rsidRPr="00C4367C" w:rsidRDefault="00836A2F" w:rsidP="001403C4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567" w:hanging="567"/>
        <w:contextualSpacing w:val="0"/>
        <w:jc w:val="both"/>
        <w:rPr>
          <w:rFonts w:asciiTheme="minorHAnsi" w:eastAsia="Arial" w:hAnsiTheme="minorHAnsi" w:cstheme="minorHAnsi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Práva a povinnosti obou smluvních stran v této </w:t>
      </w:r>
      <w:r w:rsidRPr="00C4367C">
        <w:rPr>
          <w:rFonts w:asciiTheme="minorHAnsi" w:eastAsia="Arial" w:hAnsiTheme="minorHAnsi" w:cstheme="minorHAnsi"/>
        </w:rPr>
        <w:t>S</w:t>
      </w:r>
      <w:r w:rsidRPr="00C4367C">
        <w:rPr>
          <w:rFonts w:asciiTheme="minorHAnsi" w:eastAsia="Arial" w:hAnsiTheme="minorHAnsi" w:cstheme="minorHAnsi"/>
          <w:color w:val="000000"/>
        </w:rPr>
        <w:t xml:space="preserve">mlouvě neuvedené jsou upravena ve VOP, které tvoří přílohu č. </w:t>
      </w:r>
      <w:r w:rsidR="002001BD">
        <w:rPr>
          <w:rFonts w:asciiTheme="minorHAnsi" w:eastAsia="Arial" w:hAnsiTheme="minorHAnsi" w:cstheme="minorHAnsi"/>
          <w:color w:val="000000"/>
        </w:rPr>
        <w:t>4</w:t>
      </w:r>
      <w:r w:rsidRPr="00C4367C">
        <w:rPr>
          <w:rFonts w:asciiTheme="minorHAnsi" w:eastAsia="Arial" w:hAnsiTheme="minorHAnsi" w:cstheme="minorHAnsi"/>
          <w:color w:val="000000"/>
        </w:rPr>
        <w:t xml:space="preserve"> této Smlouvy a jsou obchodními podmínkami ve smyslu § 1751 zákona č. 89/2012 Sb., občanský zákoník, ve znění pozdějších předpisů. V případě rozporu mezi Smlouvou a VOP ustanovení Smlouvy mají přednost před zněním VOP</w:t>
      </w:r>
      <w:r w:rsidRPr="00C4367C">
        <w:rPr>
          <w:rFonts w:asciiTheme="minorHAnsi" w:eastAsia="Arial" w:hAnsiTheme="minorHAnsi" w:cstheme="minorHAnsi"/>
        </w:rPr>
        <w:t>.</w:t>
      </w:r>
      <w:r w:rsidRPr="00C4367C">
        <w:rPr>
          <w:rFonts w:asciiTheme="minorHAnsi" w:hAnsiTheme="minorHAnsi" w:cstheme="minorHAnsi"/>
        </w:rPr>
        <w:t xml:space="preserve"> Podmínky plnění Smlouvy neupravené ve Smlouvě ani ve VOP se řídí příslušnými ustanoveními zákona, zejména § 2586 Občanského zákoníku, popřípadě zavedenými obchodními zvyklostmi ve stavebnictví</w:t>
      </w:r>
      <w:r w:rsidR="001403C4" w:rsidRPr="00C4367C">
        <w:rPr>
          <w:rFonts w:asciiTheme="minorHAnsi" w:hAnsiTheme="minorHAnsi" w:cstheme="minorHAnsi"/>
        </w:rPr>
        <w:t>.</w:t>
      </w:r>
    </w:p>
    <w:p w14:paraId="0C5F7049" w14:textId="2F5CF9A3" w:rsidR="001403C4" w:rsidRPr="00C4367C" w:rsidRDefault="00836A2F" w:rsidP="001403C4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567" w:hanging="567"/>
        <w:contextualSpacing w:val="0"/>
        <w:jc w:val="both"/>
        <w:rPr>
          <w:rFonts w:asciiTheme="minorHAnsi" w:eastAsia="Arial" w:hAnsiTheme="minorHAnsi" w:cstheme="minorHAnsi"/>
        </w:rPr>
      </w:pPr>
      <w:r w:rsidRPr="00C4367C">
        <w:rPr>
          <w:rFonts w:asciiTheme="minorHAnsi" w:eastAsia="Arial" w:hAnsiTheme="minorHAnsi" w:cstheme="minorHAnsi"/>
          <w:color w:val="000000"/>
          <w:highlight w:val="yellow"/>
        </w:rPr>
        <w:t>Objednatel uplatňuje při plnění této Smlouvy následující zásady odpovědného veřejného zadávání: ____________</w:t>
      </w:r>
      <w:proofErr w:type="gramStart"/>
      <w:r w:rsidRPr="00C4367C">
        <w:rPr>
          <w:rFonts w:asciiTheme="minorHAnsi" w:eastAsia="Arial" w:hAnsiTheme="minorHAnsi" w:cstheme="minorHAnsi"/>
          <w:color w:val="000000"/>
          <w:highlight w:val="yellow"/>
        </w:rPr>
        <w:t>_(</w:t>
      </w:r>
      <w:proofErr w:type="gramEnd"/>
      <w:r w:rsidR="002F6BE1" w:rsidRPr="00C4367C">
        <w:rPr>
          <w:rFonts w:asciiTheme="minorHAnsi" w:eastAsia="Arial" w:hAnsiTheme="minorHAnsi" w:cstheme="minorHAnsi"/>
          <w:color w:val="000000"/>
          <w:highlight w:val="yellow"/>
        </w:rPr>
        <w:t xml:space="preserve">VZ - </w:t>
      </w:r>
      <w:r w:rsidRPr="00C4367C">
        <w:rPr>
          <w:rFonts w:asciiTheme="minorHAnsi" w:eastAsia="Arial" w:hAnsiTheme="minorHAnsi" w:cstheme="minorHAnsi"/>
          <w:color w:val="000000"/>
          <w:highlight w:val="yellow"/>
        </w:rPr>
        <w:t xml:space="preserve">Pozn: </w:t>
      </w:r>
      <w:r w:rsidRPr="00C4367C">
        <w:rPr>
          <w:rFonts w:asciiTheme="minorHAnsi" w:eastAsia="Arial" w:hAnsiTheme="minorHAnsi" w:cstheme="minorHAnsi"/>
          <w:i/>
          <w:color w:val="000000"/>
          <w:highlight w:val="yellow"/>
        </w:rPr>
        <w:t>Platí jen pro veřejné zakázky</w:t>
      </w:r>
      <w:r w:rsidR="00186189">
        <w:rPr>
          <w:rFonts w:asciiTheme="minorHAnsi" w:eastAsia="Arial" w:hAnsiTheme="minorHAnsi" w:cstheme="minorHAnsi"/>
          <w:i/>
          <w:color w:val="000000"/>
          <w:highlight w:val="yellow"/>
        </w:rPr>
        <w:t>, mimo veřejné zakázky malého rozsahu</w:t>
      </w:r>
      <w:r w:rsidRPr="00C4367C">
        <w:rPr>
          <w:rFonts w:asciiTheme="minorHAnsi" w:eastAsia="Arial" w:hAnsiTheme="minorHAnsi" w:cstheme="minorHAnsi"/>
          <w:i/>
          <w:color w:val="000000"/>
          <w:highlight w:val="yellow"/>
        </w:rPr>
        <w:t xml:space="preserve">. Zadavatel může využít metodiky </w:t>
      </w:r>
      <w:r w:rsidR="008553CF" w:rsidRPr="00C4367C">
        <w:rPr>
          <w:rFonts w:asciiTheme="minorHAnsi" w:eastAsia="Arial" w:hAnsiTheme="minorHAnsi" w:cstheme="minorHAnsi"/>
          <w:i/>
          <w:color w:val="000000"/>
          <w:highlight w:val="yellow"/>
        </w:rPr>
        <w:t>ČKAIT</w:t>
      </w:r>
      <w:r w:rsidR="00DE5FBB" w:rsidRPr="00C4367C">
        <w:rPr>
          <w:rFonts w:asciiTheme="minorHAnsi" w:eastAsia="Arial" w:hAnsiTheme="minorHAnsi" w:cstheme="minorHAnsi"/>
          <w:color w:val="000000"/>
        </w:rPr>
        <w:t xml:space="preserve"> </w:t>
      </w:r>
    </w:p>
    <w:p w14:paraId="00000048" w14:textId="329B4068" w:rsidR="005A6D50" w:rsidRPr="00C4367C" w:rsidRDefault="00836A2F" w:rsidP="001403C4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567" w:hanging="567"/>
        <w:contextualSpacing w:val="0"/>
        <w:jc w:val="both"/>
        <w:rPr>
          <w:rFonts w:asciiTheme="minorHAnsi" w:eastAsia="Arial" w:hAnsiTheme="minorHAnsi" w:cstheme="minorHAnsi"/>
        </w:rPr>
      </w:pPr>
      <w:r w:rsidRPr="00C4367C">
        <w:rPr>
          <w:rFonts w:asciiTheme="minorHAnsi" w:eastAsia="Arial" w:hAnsiTheme="minorHAnsi" w:cstheme="minorHAnsi"/>
          <w:color w:val="000000"/>
        </w:rPr>
        <w:t>Smlouva se vyhotovuje v</w:t>
      </w:r>
      <w:r w:rsidR="00B54A4A" w:rsidRPr="00C4367C">
        <w:rPr>
          <w:rFonts w:asciiTheme="minorHAnsi" w:eastAsia="Arial" w:hAnsiTheme="minorHAnsi" w:cstheme="minorHAnsi"/>
          <w:color w:val="000000"/>
        </w:rPr>
        <w:t>e</w:t>
      </w:r>
      <w:r w:rsidRPr="00C4367C">
        <w:rPr>
          <w:rFonts w:asciiTheme="minorHAnsi" w:eastAsia="Arial" w:hAnsiTheme="minorHAnsi" w:cstheme="minorHAnsi"/>
          <w:color w:val="000000"/>
        </w:rPr>
        <w:t xml:space="preserve"> 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>4</w:t>
      </w:r>
      <w:r w:rsidRPr="00C4367C">
        <w:rPr>
          <w:rFonts w:asciiTheme="minorHAnsi" w:eastAsia="Arial" w:hAnsiTheme="minorHAnsi" w:cstheme="minorHAnsi"/>
          <w:color w:val="000000"/>
        </w:rPr>
        <w:t xml:space="preserve"> rovnocenných vyhotoveních. </w:t>
      </w:r>
      <w:r w:rsidR="00727475" w:rsidRPr="00C4367C">
        <w:rPr>
          <w:rFonts w:asciiTheme="minorHAnsi" w:eastAsia="Arial" w:hAnsiTheme="minorHAnsi" w:cstheme="minorHAnsi"/>
          <w:color w:val="000000"/>
        </w:rPr>
        <w:t>Zhotovitel</w:t>
      </w:r>
      <w:r w:rsidRPr="00C4367C">
        <w:rPr>
          <w:rFonts w:asciiTheme="minorHAnsi" w:eastAsia="Arial" w:hAnsiTheme="minorHAnsi" w:cstheme="minorHAnsi"/>
          <w:color w:val="000000"/>
        </w:rPr>
        <w:t xml:space="preserve"> obdrží 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>dvě vyhotovení</w:t>
      </w:r>
      <w:r w:rsidRPr="00C4367C">
        <w:rPr>
          <w:rFonts w:asciiTheme="minorHAnsi" w:eastAsia="Arial" w:hAnsiTheme="minorHAnsi" w:cstheme="minorHAnsi"/>
          <w:color w:val="000000"/>
          <w:highlight w:val="yellow"/>
        </w:rPr>
        <w:t xml:space="preserve">, </w:t>
      </w:r>
      <w:r w:rsidRPr="00C4367C">
        <w:rPr>
          <w:rFonts w:asciiTheme="minorHAnsi" w:eastAsia="Arial" w:hAnsiTheme="minorHAnsi" w:cstheme="minorHAnsi"/>
          <w:color w:val="000000"/>
        </w:rPr>
        <w:t xml:space="preserve">Objednatel obdrží rovněž 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>dvě</w:t>
      </w:r>
      <w:r w:rsidRPr="00C4367C">
        <w:rPr>
          <w:rFonts w:asciiTheme="minorHAnsi" w:eastAsia="Arial" w:hAnsiTheme="minorHAnsi" w:cstheme="minorHAnsi"/>
          <w:color w:val="000000"/>
        </w:rPr>
        <w:t xml:space="preserve"> vyhotovení.</w:t>
      </w:r>
    </w:p>
    <w:p w14:paraId="00000049" w14:textId="77777777" w:rsidR="005A6D50" w:rsidRPr="00C4367C" w:rsidRDefault="00836A2F" w:rsidP="001403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67" w:right="-1"/>
        <w:jc w:val="both"/>
        <w:rPr>
          <w:rFonts w:asciiTheme="minorHAnsi" w:eastAsia="Arial" w:hAnsiTheme="minorHAnsi" w:cstheme="minorHAnsi"/>
          <w:color w:val="000000"/>
        </w:rPr>
      </w:pPr>
      <w:r w:rsidRPr="00E419C7">
        <w:rPr>
          <w:rFonts w:asciiTheme="minorHAnsi" w:eastAsia="Arial" w:hAnsiTheme="minorHAnsi" w:cstheme="minorHAnsi"/>
          <w:color w:val="000000"/>
          <w:highlight w:val="yellow"/>
        </w:rPr>
        <w:t>Pro veřejné zakázky nikoli malého rozsahu platí, že Smlouva je uzavřena v elektronické podobě a zároveň ve dvou listinných vyhotoveních, z nich každá smluvní strana obdrží jedno. V případě rozporu má přednost elektronická verze smlouvy</w:t>
      </w:r>
      <w:r w:rsidRPr="00222A62">
        <w:rPr>
          <w:rFonts w:asciiTheme="minorHAnsi" w:eastAsia="Arial" w:hAnsiTheme="minorHAnsi" w:cstheme="minorHAnsi"/>
          <w:color w:val="000000"/>
          <w:highlight w:val="yellow"/>
        </w:rPr>
        <w:t>.</w:t>
      </w:r>
    </w:p>
    <w:p w14:paraId="34CB0AEE" w14:textId="77777777" w:rsidR="001403C4" w:rsidRPr="00C4367C" w:rsidRDefault="00836A2F" w:rsidP="001403C4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567" w:hanging="567"/>
        <w:contextualSpacing w:val="0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Je-li alespoň jedna strana povinnou dle zákona o registru smluv, nabývá Smlouva platnosti dnem podpisu druhé smluvní strany a účinnosti zveřejněním v registru smluv dle zákona č. 340/2015 Sb., o registru smluv, v platném znění.</w:t>
      </w:r>
    </w:p>
    <w:p w14:paraId="0000004B" w14:textId="0902AB34" w:rsidR="005A6D50" w:rsidRPr="00C4367C" w:rsidRDefault="00836A2F" w:rsidP="001403C4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567" w:hanging="567"/>
        <w:contextualSpacing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highlight w:val="green"/>
        </w:rPr>
        <w:t xml:space="preserve">Pro případ odpovědnosti za škody způsobené v souvislosti s plněním předmětu činnosti je </w:t>
      </w:r>
      <w:r w:rsidR="00727475" w:rsidRPr="00C4367C">
        <w:rPr>
          <w:rFonts w:asciiTheme="minorHAnsi" w:eastAsia="Arial" w:hAnsiTheme="minorHAnsi" w:cstheme="minorHAnsi"/>
          <w:highlight w:val="green"/>
        </w:rPr>
        <w:t>Zhotovitel</w:t>
      </w:r>
      <w:r w:rsidRPr="00C4367C">
        <w:rPr>
          <w:rFonts w:asciiTheme="minorHAnsi" w:eastAsia="Arial" w:hAnsiTheme="minorHAnsi" w:cstheme="minorHAnsi"/>
          <w:highlight w:val="green"/>
        </w:rPr>
        <w:t xml:space="preserve"> pojištěn na základě pojistné smlouvy č. XXXX pro období XXXX mezi ČSOB Pojišťovnou, a.s., členem holdingu ČSOB a ČKAIT ve výši XXXX.</w:t>
      </w:r>
    </w:p>
    <w:p w14:paraId="0000004C" w14:textId="77777777" w:rsidR="005A6D50" w:rsidRPr="00C4367C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</w:rPr>
      </w:pPr>
    </w:p>
    <w:p w14:paraId="0000004D" w14:textId="77777777" w:rsidR="005A6D50" w:rsidRPr="00C4367C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000004E" w14:textId="77777777" w:rsidR="005A6D50" w:rsidRPr="00C4367C" w:rsidRDefault="00836A2F" w:rsidP="001403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spacing w:after="120"/>
        <w:ind w:left="567" w:right="-1" w:hanging="567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C4367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Přílohy:</w:t>
      </w:r>
    </w:p>
    <w:p w14:paraId="0000004F" w14:textId="77777777" w:rsidR="005A6D50" w:rsidRPr="00C4367C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0000050" w14:textId="6EBDACEC" w:rsidR="005A6D50" w:rsidRPr="00C4367C" w:rsidRDefault="00B54A4A" w:rsidP="001403C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P</w:t>
      </w:r>
      <w:r w:rsidR="00836A2F" w:rsidRPr="00C4367C">
        <w:rPr>
          <w:rFonts w:asciiTheme="minorHAnsi" w:eastAsia="Arial" w:hAnsiTheme="minorHAnsi" w:cstheme="minorHAnsi"/>
          <w:color w:val="000000"/>
        </w:rPr>
        <w:t>říloha č. 1 - Základní údaje Smlouvy</w:t>
      </w:r>
    </w:p>
    <w:p w14:paraId="00000051" w14:textId="77777777" w:rsidR="005A6D50" w:rsidRPr="00C4367C" w:rsidRDefault="00836A2F" w:rsidP="001403C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Příloha č. 2 - Rámcový harmonogram zpracování projektové dokumentace</w:t>
      </w:r>
    </w:p>
    <w:p w14:paraId="00000053" w14:textId="1CD373AE" w:rsidR="005A6D50" w:rsidRPr="00C4367C" w:rsidRDefault="00836A2F" w:rsidP="001403C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Příloha č. </w:t>
      </w:r>
      <w:r w:rsidR="002001BD">
        <w:rPr>
          <w:rFonts w:asciiTheme="minorHAnsi" w:eastAsia="Arial" w:hAnsiTheme="minorHAnsi" w:cstheme="minorHAnsi"/>
          <w:color w:val="000000"/>
        </w:rPr>
        <w:t>3</w:t>
      </w:r>
      <w:r w:rsidRPr="00C4367C">
        <w:rPr>
          <w:rFonts w:asciiTheme="minorHAnsi" w:eastAsia="Arial" w:hAnsiTheme="minorHAnsi" w:cstheme="minorHAnsi"/>
          <w:color w:val="000000"/>
        </w:rPr>
        <w:t xml:space="preserve"> </w:t>
      </w:r>
      <w:r w:rsidR="00010F3D" w:rsidRPr="00C4367C">
        <w:rPr>
          <w:rFonts w:asciiTheme="minorHAnsi" w:eastAsia="Arial" w:hAnsiTheme="minorHAnsi" w:cstheme="minorHAnsi"/>
          <w:color w:val="000000"/>
        </w:rPr>
        <w:t>–</w:t>
      </w:r>
      <w:r w:rsidRPr="00C4367C">
        <w:rPr>
          <w:rFonts w:asciiTheme="minorHAnsi" w:eastAsia="Arial" w:hAnsiTheme="minorHAnsi" w:cstheme="minorHAnsi"/>
          <w:color w:val="000000"/>
        </w:rPr>
        <w:t xml:space="preserve"> </w:t>
      </w:r>
      <w:r w:rsidR="00010F3D" w:rsidRPr="00C4367C">
        <w:rPr>
          <w:rFonts w:asciiTheme="minorHAnsi" w:eastAsia="Arial" w:hAnsiTheme="minorHAnsi" w:cstheme="minorHAnsi"/>
          <w:color w:val="000000"/>
        </w:rPr>
        <w:t xml:space="preserve">Seznam podkladů </w:t>
      </w:r>
    </w:p>
    <w:p w14:paraId="4C7509CE" w14:textId="394208B4" w:rsidR="002001BD" w:rsidRPr="00C4367C" w:rsidRDefault="002001BD" w:rsidP="002001B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Příloha č. </w:t>
      </w:r>
      <w:r>
        <w:rPr>
          <w:rFonts w:asciiTheme="minorHAnsi" w:eastAsia="Arial" w:hAnsiTheme="minorHAnsi" w:cstheme="minorHAnsi"/>
          <w:color w:val="000000"/>
        </w:rPr>
        <w:t>4</w:t>
      </w:r>
      <w:r w:rsidRPr="00C4367C">
        <w:rPr>
          <w:rFonts w:asciiTheme="minorHAnsi" w:eastAsia="Arial" w:hAnsiTheme="minorHAnsi" w:cstheme="minorHAnsi"/>
          <w:color w:val="000000"/>
        </w:rPr>
        <w:t xml:space="preserve"> - Všeobecné obchodní podmínky (VOP) pro vyhotovení projektové dokumentace 202</w:t>
      </w:r>
      <w:r>
        <w:rPr>
          <w:rFonts w:asciiTheme="minorHAnsi" w:eastAsia="Arial" w:hAnsiTheme="minorHAnsi" w:cstheme="minorHAnsi"/>
          <w:color w:val="000000"/>
        </w:rPr>
        <w:t>3</w:t>
      </w:r>
    </w:p>
    <w:p w14:paraId="00000055" w14:textId="77777777" w:rsidR="005A6D50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66F4C486" w14:textId="77777777" w:rsidR="00E419C7" w:rsidRPr="00C4367C" w:rsidRDefault="00E419C7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0000056" w14:textId="4E59BB4C" w:rsidR="005A6D50" w:rsidRPr="00C4367C" w:rsidRDefault="00836A2F" w:rsidP="00C4367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5670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Za Objednatele: </w:t>
      </w:r>
      <w:r w:rsidRPr="00C4367C">
        <w:rPr>
          <w:rFonts w:asciiTheme="minorHAnsi" w:eastAsia="Arial" w:hAnsiTheme="minorHAnsi" w:cstheme="minorHAnsi"/>
          <w:color w:val="000000"/>
        </w:rPr>
        <w:tab/>
        <w:t xml:space="preserve">Za </w:t>
      </w:r>
      <w:r w:rsidR="00727475" w:rsidRPr="00C4367C">
        <w:rPr>
          <w:rFonts w:asciiTheme="minorHAnsi" w:eastAsia="Arial" w:hAnsiTheme="minorHAnsi" w:cstheme="minorHAnsi"/>
          <w:color w:val="000000"/>
        </w:rPr>
        <w:t>Zhotovitel</w:t>
      </w:r>
      <w:r w:rsidRPr="00C4367C">
        <w:rPr>
          <w:rFonts w:asciiTheme="minorHAnsi" w:eastAsia="Arial" w:hAnsiTheme="minorHAnsi" w:cstheme="minorHAnsi"/>
          <w:color w:val="000000"/>
        </w:rPr>
        <w:t>e:</w:t>
      </w:r>
    </w:p>
    <w:p w14:paraId="00000057" w14:textId="77777777" w:rsidR="005A6D50" w:rsidRPr="00C4367C" w:rsidRDefault="005A6D50" w:rsidP="00C4367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0000058" w14:textId="77777777" w:rsidR="005A6D50" w:rsidRPr="00C4367C" w:rsidRDefault="005A6D50" w:rsidP="00C4367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0000059" w14:textId="77777777" w:rsidR="005A6D50" w:rsidRPr="00C4367C" w:rsidRDefault="005A6D50" w:rsidP="00C4367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000005A" w14:textId="2CEB18BF" w:rsidR="005A6D50" w:rsidRPr="00C4367C" w:rsidRDefault="00836A2F" w:rsidP="00C4367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V                dne              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  <w:t xml:space="preserve">V        </w:t>
      </w:r>
      <w:r w:rsidR="00010F3D"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           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 dne              </w:t>
      </w:r>
    </w:p>
    <w:p w14:paraId="0000005B" w14:textId="77777777" w:rsidR="005A6D50" w:rsidRPr="00C4367C" w:rsidRDefault="005A6D50" w:rsidP="00C4367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0000005F" w14:textId="77777777" w:rsidR="005A6D50" w:rsidRPr="00C4367C" w:rsidRDefault="005A6D50" w:rsidP="00C4367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00000060" w14:textId="77777777" w:rsidR="005A6D50" w:rsidRPr="00C4367C" w:rsidRDefault="005A6D50" w:rsidP="00C4367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00000061" w14:textId="77777777" w:rsidR="005A6D50" w:rsidRPr="00C4367C" w:rsidRDefault="005A6D50" w:rsidP="00C4367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00000062" w14:textId="77777777" w:rsidR="005A6D50" w:rsidRPr="00C4367C" w:rsidRDefault="00836A2F" w:rsidP="00C4367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>________________________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  <w:t>_______________________</w:t>
      </w:r>
    </w:p>
    <w:p w14:paraId="00000064" w14:textId="77777777" w:rsidR="005A6D50" w:rsidRPr="00C4367C" w:rsidRDefault="005A6D50" w:rsidP="00C4367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5670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sectPr w:rsidR="005A6D50" w:rsidRPr="00C4367C" w:rsidSect="002B0A7E">
      <w:headerReference w:type="default" r:id="rId9"/>
      <w:footerReference w:type="default" r:id="rId10"/>
      <w:pgSz w:w="11907" w:h="16839"/>
      <w:pgMar w:top="992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4B42" w14:textId="77777777" w:rsidR="00F50FF4" w:rsidRDefault="00F50FF4">
      <w:r>
        <w:separator/>
      </w:r>
    </w:p>
  </w:endnote>
  <w:endnote w:type="continuationSeparator" w:id="0">
    <w:p w14:paraId="14712EF8" w14:textId="77777777" w:rsidR="00F50FF4" w:rsidRDefault="00F5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2" w14:textId="77777777" w:rsidR="005A6D50" w:rsidRDefault="00836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027A20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</w:p>
  <w:p w14:paraId="000000A3" w14:textId="77777777" w:rsidR="005A6D50" w:rsidRDefault="00836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DE0F" w14:textId="77777777" w:rsidR="00F50FF4" w:rsidRDefault="00F50FF4">
      <w:r>
        <w:separator/>
      </w:r>
    </w:p>
  </w:footnote>
  <w:footnote w:type="continuationSeparator" w:id="0">
    <w:p w14:paraId="001E1DEC" w14:textId="77777777" w:rsidR="00F50FF4" w:rsidRDefault="00F5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0" w14:textId="66372FFC" w:rsidR="005A6D50" w:rsidRPr="00C4367C" w:rsidRDefault="00836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hAnsiTheme="majorHAnsi" w:cstheme="majorHAnsi"/>
        <w:i/>
        <w:color w:val="000000"/>
        <w:sz w:val="16"/>
        <w:szCs w:val="16"/>
      </w:rPr>
    </w:pPr>
    <w:bookmarkStart w:id="1" w:name="_Hlk74398914"/>
    <w:r w:rsidRPr="00C4367C">
      <w:rPr>
        <w:rFonts w:asciiTheme="majorHAnsi" w:hAnsiTheme="majorHAnsi" w:cstheme="majorHAnsi"/>
        <w:i/>
        <w:color w:val="000000"/>
        <w:sz w:val="16"/>
        <w:szCs w:val="16"/>
      </w:rPr>
      <w:t xml:space="preserve">ČKAIT – Vzorová Smlouva o dílo </w:t>
    </w:r>
    <w:r w:rsidRPr="00C4367C">
      <w:rPr>
        <w:rFonts w:asciiTheme="majorHAnsi" w:hAnsiTheme="majorHAnsi" w:cstheme="majorHAnsi"/>
        <w:i/>
        <w:sz w:val="16"/>
        <w:szCs w:val="16"/>
      </w:rPr>
      <w:t>v.1.</w:t>
    </w:r>
    <w:r w:rsidR="00686DCB">
      <w:rPr>
        <w:rFonts w:asciiTheme="majorHAnsi" w:hAnsiTheme="majorHAnsi" w:cstheme="majorHAnsi"/>
        <w:i/>
        <w:sz w:val="16"/>
        <w:szCs w:val="16"/>
      </w:rPr>
      <w:t>1</w:t>
    </w:r>
    <w:r w:rsidR="00A60AFC">
      <w:rPr>
        <w:rFonts w:asciiTheme="majorHAnsi" w:hAnsiTheme="majorHAnsi" w:cstheme="majorHAnsi"/>
        <w:i/>
        <w:sz w:val="16"/>
        <w:szCs w:val="16"/>
      </w:rPr>
      <w:t>1</w:t>
    </w:r>
  </w:p>
  <w:bookmarkEnd w:id="1"/>
  <w:p w14:paraId="000000A1" w14:textId="77777777" w:rsidR="005A6D50" w:rsidRDefault="005A6D50" w:rsidP="00C43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8C2"/>
    <w:multiLevelType w:val="multilevel"/>
    <w:tmpl w:val="9EA0E1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8B5B1B"/>
    <w:multiLevelType w:val="multilevel"/>
    <w:tmpl w:val="D158CE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44CA431D"/>
    <w:multiLevelType w:val="multilevel"/>
    <w:tmpl w:val="E730DA7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476376"/>
    <w:multiLevelType w:val="multilevel"/>
    <w:tmpl w:val="E730DA7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CF78D0"/>
    <w:multiLevelType w:val="multilevel"/>
    <w:tmpl w:val="1D640AB8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A93E6E"/>
    <w:multiLevelType w:val="multilevel"/>
    <w:tmpl w:val="74D80756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ascii="Arial" w:eastAsia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0"/>
      </w:rPr>
    </w:lvl>
  </w:abstractNum>
  <w:abstractNum w:abstractNumId="6" w15:restartNumberingAfterBreak="0">
    <w:nsid w:val="6A0D4F99"/>
    <w:multiLevelType w:val="multilevel"/>
    <w:tmpl w:val="E01E9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DF022F"/>
    <w:multiLevelType w:val="multilevel"/>
    <w:tmpl w:val="C8864908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eastAsia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eastAsia="Arial" w:hAnsi="Arial" w:cs="Arial" w:hint="default"/>
        <w:color w:val="000000"/>
      </w:rPr>
    </w:lvl>
  </w:abstractNum>
  <w:abstractNum w:abstractNumId="8" w15:restartNumberingAfterBreak="0">
    <w:nsid w:val="72FF7DBB"/>
    <w:multiLevelType w:val="multilevel"/>
    <w:tmpl w:val="77206B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FA18E4"/>
    <w:multiLevelType w:val="multilevel"/>
    <w:tmpl w:val="499669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3308259">
    <w:abstractNumId w:val="4"/>
  </w:num>
  <w:num w:numId="2" w16cid:durableId="1993681512">
    <w:abstractNumId w:val="3"/>
  </w:num>
  <w:num w:numId="3" w16cid:durableId="1221593450">
    <w:abstractNumId w:val="2"/>
  </w:num>
  <w:num w:numId="4" w16cid:durableId="606893518">
    <w:abstractNumId w:val="5"/>
  </w:num>
  <w:num w:numId="5" w16cid:durableId="44067899">
    <w:abstractNumId w:val="8"/>
  </w:num>
  <w:num w:numId="6" w16cid:durableId="1194265823">
    <w:abstractNumId w:val="6"/>
  </w:num>
  <w:num w:numId="7" w16cid:durableId="2077822825">
    <w:abstractNumId w:val="0"/>
  </w:num>
  <w:num w:numId="8" w16cid:durableId="1861619657">
    <w:abstractNumId w:val="9"/>
  </w:num>
  <w:num w:numId="9" w16cid:durableId="1049841403">
    <w:abstractNumId w:val="7"/>
  </w:num>
  <w:num w:numId="10" w16cid:durableId="132489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50"/>
    <w:rsid w:val="00010F3D"/>
    <w:rsid w:val="00027A20"/>
    <w:rsid w:val="000A3F09"/>
    <w:rsid w:val="000A7A81"/>
    <w:rsid w:val="000C7D50"/>
    <w:rsid w:val="00115C36"/>
    <w:rsid w:val="001212DA"/>
    <w:rsid w:val="001403C4"/>
    <w:rsid w:val="00141B0D"/>
    <w:rsid w:val="00186189"/>
    <w:rsid w:val="002001BD"/>
    <w:rsid w:val="00222A62"/>
    <w:rsid w:val="002868EF"/>
    <w:rsid w:val="002B0A7E"/>
    <w:rsid w:val="002B0F04"/>
    <w:rsid w:val="002F6BE1"/>
    <w:rsid w:val="002F7564"/>
    <w:rsid w:val="003C1913"/>
    <w:rsid w:val="003C4543"/>
    <w:rsid w:val="004064CE"/>
    <w:rsid w:val="004674A6"/>
    <w:rsid w:val="004A3117"/>
    <w:rsid w:val="004C51C0"/>
    <w:rsid w:val="004D0AD1"/>
    <w:rsid w:val="005006D1"/>
    <w:rsid w:val="005039BF"/>
    <w:rsid w:val="00531070"/>
    <w:rsid w:val="005544A6"/>
    <w:rsid w:val="00572B21"/>
    <w:rsid w:val="005A3B6B"/>
    <w:rsid w:val="005A6D50"/>
    <w:rsid w:val="005A7E4C"/>
    <w:rsid w:val="005B32F8"/>
    <w:rsid w:val="005D4E6C"/>
    <w:rsid w:val="005F2CFE"/>
    <w:rsid w:val="0062087E"/>
    <w:rsid w:val="00635F7E"/>
    <w:rsid w:val="00680546"/>
    <w:rsid w:val="00686DCB"/>
    <w:rsid w:val="00692CAD"/>
    <w:rsid w:val="006937A7"/>
    <w:rsid w:val="006B20AC"/>
    <w:rsid w:val="00727475"/>
    <w:rsid w:val="008024FA"/>
    <w:rsid w:val="0082481A"/>
    <w:rsid w:val="00836A2F"/>
    <w:rsid w:val="008553CF"/>
    <w:rsid w:val="008A156F"/>
    <w:rsid w:val="008C08EF"/>
    <w:rsid w:val="008F73C1"/>
    <w:rsid w:val="009215DF"/>
    <w:rsid w:val="00954F47"/>
    <w:rsid w:val="009565DA"/>
    <w:rsid w:val="00964F94"/>
    <w:rsid w:val="00970103"/>
    <w:rsid w:val="009D0E06"/>
    <w:rsid w:val="009F33F0"/>
    <w:rsid w:val="00A17A80"/>
    <w:rsid w:val="00A51014"/>
    <w:rsid w:val="00A5420B"/>
    <w:rsid w:val="00A60AFC"/>
    <w:rsid w:val="00A95A7D"/>
    <w:rsid w:val="00AF03B3"/>
    <w:rsid w:val="00B45EBB"/>
    <w:rsid w:val="00B54A4A"/>
    <w:rsid w:val="00BA52BA"/>
    <w:rsid w:val="00BD3D13"/>
    <w:rsid w:val="00BE2080"/>
    <w:rsid w:val="00BF45D1"/>
    <w:rsid w:val="00C07987"/>
    <w:rsid w:val="00C07E88"/>
    <w:rsid w:val="00C4367C"/>
    <w:rsid w:val="00C4521C"/>
    <w:rsid w:val="00C8737E"/>
    <w:rsid w:val="00C926B6"/>
    <w:rsid w:val="00D11DB7"/>
    <w:rsid w:val="00D229EB"/>
    <w:rsid w:val="00D54085"/>
    <w:rsid w:val="00D7295D"/>
    <w:rsid w:val="00DD5BAB"/>
    <w:rsid w:val="00DD73FA"/>
    <w:rsid w:val="00DE3642"/>
    <w:rsid w:val="00DE5FBB"/>
    <w:rsid w:val="00E14414"/>
    <w:rsid w:val="00E419C7"/>
    <w:rsid w:val="00EB16CC"/>
    <w:rsid w:val="00EC3361"/>
    <w:rsid w:val="00EF51C9"/>
    <w:rsid w:val="00F27C84"/>
    <w:rsid w:val="00F44BD6"/>
    <w:rsid w:val="00F50FF4"/>
    <w:rsid w:val="00F65EDA"/>
    <w:rsid w:val="00F9220C"/>
    <w:rsid w:val="00FA2671"/>
    <w:rsid w:val="00F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683BB"/>
  <w15:docId w15:val="{E727EAA5-4695-4ABF-9871-D5283ED2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C4A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6E3C4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lockText">
    <w:name w:val="Block Text"/>
    <w:basedOn w:val="Normal"/>
    <w:rsid w:val="006E3C4A"/>
    <w:pPr>
      <w:widowControl w:val="0"/>
      <w:ind w:right="-92"/>
      <w:jc w:val="both"/>
    </w:pPr>
    <w:rPr>
      <w:sz w:val="24"/>
      <w:szCs w:val="24"/>
    </w:rPr>
  </w:style>
  <w:style w:type="paragraph" w:customStyle="1" w:styleId="Odsazen">
    <w:name w:val="Odsazený"/>
    <w:basedOn w:val="Normal"/>
    <w:rsid w:val="006E3C4A"/>
    <w:pPr>
      <w:widowControl w:val="0"/>
      <w:spacing w:after="60"/>
      <w:ind w:left="851"/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rsid w:val="006E3C4A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E3C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ageNumber">
    <w:name w:val="page number"/>
    <w:rsid w:val="006E3C4A"/>
    <w:rPr>
      <w:rFonts w:cs="Times New Roman"/>
    </w:rPr>
  </w:style>
  <w:style w:type="paragraph" w:styleId="BodyText2">
    <w:name w:val="Body Text 2"/>
    <w:basedOn w:val="Normal"/>
    <w:link w:val="BodyText2Char"/>
    <w:rsid w:val="006E3C4A"/>
    <w:pPr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E3C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rsid w:val="006E3C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C4A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6E3C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vbloku1">
    <w:name w:val="Text v bloku1"/>
    <w:basedOn w:val="Normal"/>
    <w:rsid w:val="006E3C4A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4A"/>
    <w:rPr>
      <w:rFonts w:ascii="Segoe UI" w:eastAsia="Times New Roman" w:hAnsi="Segoe UI" w:cs="Segoe UI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E3C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D95"/>
    <w:rPr>
      <w:b/>
      <w:bCs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D9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14F9D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614F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5FA1"/>
  </w:style>
  <w:style w:type="paragraph" w:styleId="ListParagraph">
    <w:name w:val="List Paragraph"/>
    <w:basedOn w:val="Normal"/>
    <w:uiPriority w:val="34"/>
    <w:qFormat/>
    <w:rsid w:val="001B666E"/>
    <w:pPr>
      <w:ind w:left="720"/>
      <w:contextualSpacing/>
    </w:p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65EDA"/>
    <w:rPr>
      <w:color w:val="605E5C"/>
      <w:shd w:val="clear" w:color="auto" w:fill="E1DFDD"/>
    </w:rPr>
  </w:style>
  <w:style w:type="character" w:customStyle="1" w:styleId="TextkomenteChar1">
    <w:name w:val="Text komentáře Char1"/>
    <w:uiPriority w:val="99"/>
    <w:semiHidden/>
    <w:rsid w:val="002F6B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hyG9AzfDciYBv/eg1euF+yY4w==">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</go:docsCustomData>
</go:gDocsCustomXmlDataStorage>
</file>

<file path=customXml/itemProps1.xml><?xml version="1.0" encoding="utf-8"?>
<ds:datastoreItem xmlns:ds="http://schemas.openxmlformats.org/officeDocument/2006/customXml" ds:itemID="{ACE64A97-89D7-4015-BB2D-3148C8D74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Kubát Libor Ing.</dc:creator>
  <cp:lastModifiedBy>Ota Koutník</cp:lastModifiedBy>
  <cp:revision>4</cp:revision>
  <dcterms:created xsi:type="dcterms:W3CDTF">2023-11-17T00:45:00Z</dcterms:created>
  <dcterms:modified xsi:type="dcterms:W3CDTF">2023-11-20T08:36:00Z</dcterms:modified>
</cp:coreProperties>
</file>